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4A0"/>
      </w:tblPr>
      <w:tblGrid>
        <w:gridCol w:w="4536"/>
        <w:gridCol w:w="5103"/>
      </w:tblGrid>
      <w:tr w:rsidR="007C44A9" w:rsidRPr="00992B7C" w:rsidTr="00F8065D">
        <w:tc>
          <w:tcPr>
            <w:tcW w:w="4536" w:type="dxa"/>
          </w:tcPr>
          <w:p w:rsidR="007C44A9" w:rsidRDefault="007C44A9" w:rsidP="00B26196">
            <w:pPr>
              <w:pStyle w:val="Corpodetexto"/>
              <w:spacing w:line="276" w:lineRule="auto"/>
              <w:ind w:firstLine="459"/>
              <w:jc w:val="left"/>
              <w:rPr>
                <w:sz w:val="23"/>
                <w:szCs w:val="23"/>
              </w:rPr>
            </w:pPr>
            <w:r w:rsidRPr="00992B7C">
              <w:rPr>
                <w:sz w:val="23"/>
                <w:szCs w:val="23"/>
              </w:rPr>
              <w:t xml:space="preserve">CONTRATO Nº </w:t>
            </w:r>
            <w:r w:rsidR="00415904">
              <w:rPr>
                <w:sz w:val="23"/>
                <w:szCs w:val="23"/>
              </w:rPr>
              <w:t>041</w:t>
            </w:r>
            <w:r w:rsidRPr="00992B7C">
              <w:rPr>
                <w:sz w:val="23"/>
                <w:szCs w:val="23"/>
              </w:rPr>
              <w:t>/201</w:t>
            </w:r>
            <w:r w:rsidR="00415904">
              <w:rPr>
                <w:sz w:val="23"/>
                <w:szCs w:val="23"/>
              </w:rPr>
              <w:t>8</w:t>
            </w:r>
          </w:p>
          <w:p w:rsidR="007C44A9" w:rsidRDefault="007C44A9" w:rsidP="00B26196">
            <w:pPr>
              <w:pStyle w:val="Corpodetexto"/>
              <w:spacing w:line="276" w:lineRule="auto"/>
              <w:ind w:firstLine="459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PROCESSO Nº </w:t>
            </w:r>
            <w:r w:rsidR="00415904">
              <w:rPr>
                <w:sz w:val="23"/>
                <w:szCs w:val="23"/>
              </w:rPr>
              <w:t>032</w:t>
            </w:r>
            <w:r>
              <w:rPr>
                <w:sz w:val="23"/>
                <w:szCs w:val="23"/>
              </w:rPr>
              <w:t>/201</w:t>
            </w:r>
            <w:r w:rsidR="00415904">
              <w:rPr>
                <w:sz w:val="23"/>
                <w:szCs w:val="23"/>
              </w:rPr>
              <w:t>8</w:t>
            </w:r>
          </w:p>
          <w:p w:rsidR="007C44A9" w:rsidRPr="00992B7C" w:rsidRDefault="007C44A9" w:rsidP="00B26196">
            <w:pPr>
              <w:pStyle w:val="Corpodetexto"/>
              <w:spacing w:line="276" w:lineRule="auto"/>
              <w:ind w:firstLine="459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DISPENSA Nº 01</w:t>
            </w:r>
            <w:r w:rsidR="00415904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/201</w:t>
            </w:r>
            <w:r w:rsidR="00415904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</w:tcPr>
          <w:p w:rsidR="007C44A9" w:rsidRDefault="007C44A9" w:rsidP="00B26196">
            <w:pPr>
              <w:pStyle w:val="Corpodetexto"/>
              <w:spacing w:line="276" w:lineRule="auto"/>
              <w:ind w:right="-108"/>
              <w:rPr>
                <w:sz w:val="23"/>
                <w:szCs w:val="23"/>
              </w:rPr>
            </w:pPr>
            <w:r w:rsidRPr="00992B7C">
              <w:rPr>
                <w:sz w:val="23"/>
                <w:szCs w:val="23"/>
              </w:rPr>
              <w:t>CONTRATO DE LOCAÇÃO QUE ENTRE SI O FAZEM: O MUNICIPIO DE SANTA BARBARA DO MONTE VERDE/MG E CLÁUDIA DE PÁDUA SPAGNOLO, NA FORMA ABAIXO:</w:t>
            </w:r>
          </w:p>
          <w:p w:rsidR="00415904" w:rsidRPr="00992B7C" w:rsidRDefault="00415904" w:rsidP="00B26196">
            <w:pPr>
              <w:pStyle w:val="Corpodetexto"/>
              <w:spacing w:line="276" w:lineRule="auto"/>
              <w:ind w:right="-108"/>
              <w:rPr>
                <w:sz w:val="23"/>
                <w:szCs w:val="23"/>
              </w:rPr>
            </w:pPr>
          </w:p>
        </w:tc>
      </w:tr>
    </w:tbl>
    <w:p w:rsidR="007C44A9" w:rsidRPr="00992B7C" w:rsidRDefault="007C44A9" w:rsidP="00B26196">
      <w:pPr>
        <w:spacing w:before="120" w:after="120" w:line="276" w:lineRule="auto"/>
        <w:jc w:val="both"/>
        <w:rPr>
          <w:sz w:val="23"/>
          <w:szCs w:val="23"/>
        </w:rPr>
      </w:pPr>
      <w:r w:rsidRPr="00992B7C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992B7C">
        <w:rPr>
          <w:bCs/>
          <w:sz w:val="23"/>
          <w:szCs w:val="23"/>
        </w:rPr>
        <w:t>CONTRATANTE LOCATÁRIA</w:t>
      </w:r>
      <w:r w:rsidRPr="00992B7C">
        <w:rPr>
          <w:sz w:val="23"/>
          <w:szCs w:val="23"/>
        </w:rPr>
        <w:t xml:space="preserve">, e a pessoa natural adiante qualificada, daqui em diante caracterizada como </w:t>
      </w:r>
      <w:r w:rsidRPr="00992B7C">
        <w:rPr>
          <w:bCs/>
          <w:sz w:val="23"/>
          <w:szCs w:val="23"/>
        </w:rPr>
        <w:t>CONTRATADO LOCADOR</w:t>
      </w:r>
      <w:r w:rsidRPr="00992B7C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7C44A9" w:rsidRPr="00AB7071" w:rsidRDefault="007C44A9" w:rsidP="00B26196">
      <w:pPr>
        <w:spacing w:before="120" w:after="120"/>
        <w:jc w:val="both"/>
        <w:rPr>
          <w:b/>
          <w:sz w:val="23"/>
          <w:szCs w:val="23"/>
        </w:rPr>
      </w:pPr>
      <w:r w:rsidRPr="00AB7071">
        <w:rPr>
          <w:b/>
          <w:sz w:val="23"/>
          <w:szCs w:val="23"/>
        </w:rPr>
        <w:t xml:space="preserve">CLÁUSULA PRIMEIRA - </w:t>
      </w:r>
      <w:r w:rsidRPr="00AB7071">
        <w:rPr>
          <w:b/>
          <w:bCs/>
          <w:sz w:val="23"/>
          <w:szCs w:val="23"/>
        </w:rPr>
        <w:t>DA QUALIFICAÇÃO DAS PARTES</w:t>
      </w:r>
    </w:p>
    <w:p w:rsidR="007C44A9" w:rsidRDefault="007C44A9" w:rsidP="00B26196">
      <w:pPr>
        <w:spacing w:before="120" w:after="120"/>
        <w:jc w:val="both"/>
        <w:rPr>
          <w:sz w:val="23"/>
          <w:szCs w:val="23"/>
        </w:rPr>
      </w:pPr>
      <w:r w:rsidRPr="00B26196">
        <w:rPr>
          <w:b/>
          <w:bCs/>
          <w:sz w:val="23"/>
          <w:szCs w:val="23"/>
        </w:rPr>
        <w:t xml:space="preserve">PESSOA JURÍDICA </w:t>
      </w:r>
      <w:r w:rsidRPr="00B26196">
        <w:rPr>
          <w:b/>
          <w:sz w:val="23"/>
          <w:szCs w:val="23"/>
        </w:rPr>
        <w:t>– SANTA BÁRBARA DO MONTE VERDE/MG</w:t>
      </w:r>
      <w:r w:rsidRPr="00992B7C">
        <w:rPr>
          <w:sz w:val="23"/>
          <w:szCs w:val="23"/>
        </w:rPr>
        <w:t>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7C44A9" w:rsidRPr="00992B7C" w:rsidRDefault="007C44A9" w:rsidP="00B26196">
      <w:pPr>
        <w:spacing w:before="120" w:after="120"/>
        <w:jc w:val="both"/>
        <w:rPr>
          <w:sz w:val="23"/>
          <w:szCs w:val="23"/>
        </w:rPr>
      </w:pPr>
      <w:r w:rsidRPr="00B26196">
        <w:rPr>
          <w:b/>
          <w:bCs/>
          <w:sz w:val="23"/>
          <w:szCs w:val="23"/>
        </w:rPr>
        <w:t xml:space="preserve">PESSOA FISICA </w:t>
      </w:r>
      <w:r w:rsidRPr="00B26196">
        <w:rPr>
          <w:b/>
          <w:sz w:val="23"/>
          <w:szCs w:val="23"/>
        </w:rPr>
        <w:t>– CLÁUDIA DE PÁDUA SPAGNOLO</w:t>
      </w:r>
      <w:r w:rsidRPr="00992B7C">
        <w:rPr>
          <w:sz w:val="23"/>
          <w:szCs w:val="23"/>
        </w:rPr>
        <w:t>, Brasileira, Viúva, portadora do CPF nº 856.515.596-04, Cédula de Identidade nº 040037275-1 – Exército Brasileiro, residente a Praça Barão de Santa Bárbara, nº 129</w:t>
      </w:r>
      <w:r>
        <w:rPr>
          <w:sz w:val="23"/>
          <w:szCs w:val="23"/>
        </w:rPr>
        <w:t xml:space="preserve">, </w:t>
      </w:r>
      <w:r w:rsidRPr="00992B7C">
        <w:rPr>
          <w:sz w:val="23"/>
          <w:szCs w:val="23"/>
        </w:rPr>
        <w:t>Centro, Santa Bárbara do Monte Verde/MG, CEP 36.132-000.</w:t>
      </w:r>
    </w:p>
    <w:p w:rsidR="007C44A9" w:rsidRPr="00AB7071" w:rsidRDefault="007C44A9" w:rsidP="00B26196">
      <w:pPr>
        <w:pStyle w:val="Ttulo1"/>
        <w:spacing w:before="120" w:after="120"/>
        <w:ind w:firstLine="0"/>
        <w:rPr>
          <w:bCs w:val="0"/>
          <w:sz w:val="23"/>
          <w:szCs w:val="23"/>
        </w:rPr>
      </w:pPr>
      <w:r w:rsidRPr="00AB7071">
        <w:rPr>
          <w:bCs w:val="0"/>
          <w:sz w:val="23"/>
          <w:szCs w:val="23"/>
        </w:rPr>
        <w:t xml:space="preserve">CLÁUSULA </w:t>
      </w:r>
      <w:r w:rsidR="00AB7071">
        <w:rPr>
          <w:bCs w:val="0"/>
          <w:sz w:val="23"/>
          <w:szCs w:val="23"/>
        </w:rPr>
        <w:t>SEGUNDA – DO OBJETO</w:t>
      </w:r>
    </w:p>
    <w:p w:rsidR="007C44A9" w:rsidRPr="00992B7C" w:rsidRDefault="007C44A9" w:rsidP="007C44A9">
      <w:pPr>
        <w:pStyle w:val="Ttulo1"/>
        <w:spacing w:before="120" w:after="120"/>
        <w:ind w:firstLine="0"/>
        <w:rPr>
          <w:b w:val="0"/>
          <w:bCs w:val="0"/>
          <w:sz w:val="23"/>
          <w:szCs w:val="23"/>
        </w:rPr>
      </w:pPr>
      <w:r w:rsidRPr="00992B7C">
        <w:rPr>
          <w:b w:val="0"/>
          <w:bCs w:val="0"/>
          <w:sz w:val="23"/>
          <w:szCs w:val="23"/>
        </w:rPr>
        <w:t xml:space="preserve"> 1.1 - constitui objeto do contrato a locação de 01 (uma) loja, situada na Praça Barão de Santa Bárbara</w:t>
      </w:r>
      <w:r w:rsidRPr="000819F8">
        <w:rPr>
          <w:sz w:val="23"/>
          <w:szCs w:val="23"/>
        </w:rPr>
        <w:t xml:space="preserve"> </w:t>
      </w:r>
      <w:r w:rsidRPr="000819F8">
        <w:rPr>
          <w:b w:val="0"/>
          <w:sz w:val="23"/>
          <w:szCs w:val="23"/>
        </w:rPr>
        <w:t>nº 129, Loja 01</w:t>
      </w:r>
      <w:r w:rsidRPr="00992B7C">
        <w:rPr>
          <w:b w:val="0"/>
          <w:bCs w:val="0"/>
          <w:sz w:val="23"/>
          <w:szCs w:val="23"/>
        </w:rPr>
        <w:t xml:space="preserve">, </w:t>
      </w:r>
      <w:r>
        <w:rPr>
          <w:b w:val="0"/>
          <w:bCs w:val="0"/>
          <w:sz w:val="23"/>
          <w:szCs w:val="23"/>
        </w:rPr>
        <w:t xml:space="preserve">Centro, </w:t>
      </w:r>
      <w:r w:rsidRPr="00992B7C">
        <w:rPr>
          <w:b w:val="0"/>
          <w:bCs w:val="0"/>
          <w:sz w:val="23"/>
          <w:szCs w:val="23"/>
        </w:rPr>
        <w:t>em Santa Bárbara do Monte Verde/MG, a qual loca-a ao LOCATÁRIO para instalação do Posto e/ou Agência dos correios.</w:t>
      </w:r>
    </w:p>
    <w:p w:rsidR="00CA0C7F" w:rsidRDefault="007C44A9" w:rsidP="007C44A9">
      <w:pPr>
        <w:pStyle w:val="Ttulo1"/>
        <w:spacing w:before="120" w:after="120"/>
        <w:ind w:firstLine="0"/>
        <w:rPr>
          <w:bCs w:val="0"/>
          <w:sz w:val="23"/>
          <w:szCs w:val="23"/>
        </w:rPr>
      </w:pPr>
      <w:r w:rsidRPr="00AB7071">
        <w:rPr>
          <w:bCs w:val="0"/>
          <w:sz w:val="23"/>
          <w:szCs w:val="23"/>
        </w:rPr>
        <w:t xml:space="preserve">CLÁUSULA </w:t>
      </w:r>
      <w:r w:rsidR="00AB7071">
        <w:rPr>
          <w:bCs w:val="0"/>
          <w:sz w:val="23"/>
          <w:szCs w:val="23"/>
        </w:rPr>
        <w:t xml:space="preserve">TERCEIRA – </w:t>
      </w:r>
      <w:r w:rsidR="00CA0C7F">
        <w:rPr>
          <w:bCs w:val="0"/>
          <w:sz w:val="23"/>
          <w:szCs w:val="23"/>
        </w:rPr>
        <w:t>DA LEGISLAÇÃO APLICÁVEL</w:t>
      </w:r>
    </w:p>
    <w:p w:rsidR="00CA0C7F" w:rsidRPr="00BA37FB" w:rsidRDefault="00CA0C7F" w:rsidP="00B26196">
      <w:pPr>
        <w:pStyle w:val="Ttulo1"/>
        <w:spacing w:before="120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CA0C7F" w:rsidRPr="00BA37FB" w:rsidRDefault="00CA0C7F" w:rsidP="00B26196">
      <w:pPr>
        <w:pStyle w:val="Default"/>
        <w:spacing w:before="12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A contratação tem como arrimo nas disposições capituladas na dispensou a licitação para locação de imóvel, com fundamento no inciso X, do artigo 24 da Lei de nº. 8.666/93, combinado com suas alterações e demais legislações pertinentes à matéria naquilo que for aplicável. </w:t>
      </w:r>
    </w:p>
    <w:p w:rsidR="00B26196" w:rsidRDefault="00CA0C7F" w:rsidP="00B26196">
      <w:pPr>
        <w:pStyle w:val="Default"/>
        <w:spacing w:before="12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3.3 - Os casos omissos serão resolvidos de comum acordo entre as partes, caso não haja entendimento, será aplicado à legislação acima mencionada.</w:t>
      </w:r>
    </w:p>
    <w:p w:rsidR="007C44A9" w:rsidRPr="00F80A95" w:rsidRDefault="007C44A9" w:rsidP="00B26196">
      <w:pPr>
        <w:pStyle w:val="Default"/>
        <w:spacing w:before="120"/>
        <w:jc w:val="both"/>
        <w:rPr>
          <w:bCs/>
          <w:sz w:val="23"/>
          <w:szCs w:val="23"/>
        </w:rPr>
      </w:pPr>
      <w:r w:rsidRPr="00992B7C">
        <w:rPr>
          <w:sz w:val="23"/>
          <w:szCs w:val="23"/>
        </w:rPr>
        <w:t xml:space="preserve">2.1 - O preço do aluguel ora ajustado e vencível no último dia de </w:t>
      </w:r>
      <w:r w:rsidRPr="00F80A95">
        <w:rPr>
          <w:sz w:val="23"/>
          <w:szCs w:val="23"/>
        </w:rPr>
        <w:t>cada mês será de R$ 6</w:t>
      </w:r>
      <w:r w:rsidR="002C076E" w:rsidRPr="00F80A95">
        <w:rPr>
          <w:bCs/>
          <w:sz w:val="23"/>
          <w:szCs w:val="23"/>
        </w:rPr>
        <w:t>00</w:t>
      </w:r>
      <w:r w:rsidRPr="00F80A95">
        <w:rPr>
          <w:sz w:val="23"/>
          <w:szCs w:val="23"/>
        </w:rPr>
        <w:t>,00 (seiscentos</w:t>
      </w:r>
      <w:r w:rsidR="00415904" w:rsidRPr="00F80A95">
        <w:rPr>
          <w:sz w:val="23"/>
          <w:szCs w:val="23"/>
        </w:rPr>
        <w:t xml:space="preserve"> e cinquenta </w:t>
      </w:r>
      <w:r w:rsidRPr="00F80A95">
        <w:rPr>
          <w:sz w:val="23"/>
          <w:szCs w:val="23"/>
        </w:rPr>
        <w:t>reais), perfazendo o valor global de R$ 7.</w:t>
      </w:r>
      <w:r w:rsidR="00B26196" w:rsidRPr="00F80A95">
        <w:rPr>
          <w:bCs/>
          <w:sz w:val="23"/>
          <w:szCs w:val="23"/>
        </w:rPr>
        <w:t>2</w:t>
      </w:r>
      <w:r w:rsidRPr="00F80A95">
        <w:rPr>
          <w:sz w:val="23"/>
          <w:szCs w:val="23"/>
        </w:rPr>
        <w:t xml:space="preserve">00,00 (sete mil e </w:t>
      </w:r>
      <w:r w:rsidR="00B26196" w:rsidRPr="00F80A95">
        <w:rPr>
          <w:bCs/>
          <w:sz w:val="23"/>
          <w:szCs w:val="23"/>
        </w:rPr>
        <w:t>duzentos</w:t>
      </w:r>
      <w:r w:rsidR="00415904" w:rsidRPr="00F80A95">
        <w:rPr>
          <w:sz w:val="23"/>
          <w:szCs w:val="23"/>
        </w:rPr>
        <w:t xml:space="preserve"> </w:t>
      </w:r>
      <w:r w:rsidRPr="00F80A95">
        <w:rPr>
          <w:sz w:val="23"/>
          <w:szCs w:val="23"/>
        </w:rPr>
        <w:t>reais)</w:t>
      </w:r>
    </w:p>
    <w:p w:rsidR="007C44A9" w:rsidRPr="00AB7071" w:rsidRDefault="007C44A9" w:rsidP="007C44A9">
      <w:pPr>
        <w:pStyle w:val="Ttulo1"/>
        <w:spacing w:before="120" w:after="120"/>
        <w:ind w:firstLine="0"/>
        <w:rPr>
          <w:bCs w:val="0"/>
          <w:sz w:val="23"/>
          <w:szCs w:val="23"/>
        </w:rPr>
      </w:pPr>
      <w:r w:rsidRPr="00AB7071">
        <w:rPr>
          <w:bCs w:val="0"/>
          <w:sz w:val="23"/>
          <w:szCs w:val="23"/>
        </w:rPr>
        <w:lastRenderedPageBreak/>
        <w:t xml:space="preserve">CLÁUSULA </w:t>
      </w:r>
      <w:r w:rsidR="00AB7071">
        <w:rPr>
          <w:bCs w:val="0"/>
          <w:sz w:val="23"/>
          <w:szCs w:val="23"/>
        </w:rPr>
        <w:t xml:space="preserve">QUARTA – </w:t>
      </w:r>
      <w:r w:rsidR="00CA0C7F" w:rsidRPr="00BA37FB">
        <w:rPr>
          <w:sz w:val="23"/>
          <w:szCs w:val="23"/>
        </w:rPr>
        <w:t>DO VALOR E FORMA DE PAGAMENTO</w:t>
      </w:r>
      <w:r w:rsidR="00CA0C7F">
        <w:rPr>
          <w:bCs w:val="0"/>
          <w:sz w:val="23"/>
          <w:szCs w:val="23"/>
        </w:rPr>
        <w:t xml:space="preserve"> </w:t>
      </w:r>
    </w:p>
    <w:p w:rsidR="007C44A9" w:rsidRDefault="007C44A9" w:rsidP="007C44A9">
      <w:pPr>
        <w:spacing w:before="120" w:after="120"/>
        <w:jc w:val="both"/>
        <w:rPr>
          <w:sz w:val="23"/>
          <w:szCs w:val="23"/>
        </w:rPr>
      </w:pPr>
      <w:r w:rsidRPr="00992B7C">
        <w:rPr>
          <w:bCs/>
          <w:sz w:val="23"/>
          <w:szCs w:val="23"/>
        </w:rPr>
        <w:t xml:space="preserve">3.1 - Os pagamentos serão efetuados </w:t>
      </w:r>
      <w:r w:rsidRPr="00992B7C">
        <w:rPr>
          <w:sz w:val="23"/>
          <w:szCs w:val="23"/>
        </w:rPr>
        <w:t>até o dia 10 do mês subsequente ao vencido, pagamento este que deverá ser efetuado contra recibo, na tesouraria da Prefeitura, e os reajustes legais na forma dos índices oficiais de aluguéis, com referencia aos impostos e taxas que recaiam ou venham recai</w:t>
      </w:r>
      <w:r>
        <w:rPr>
          <w:sz w:val="23"/>
          <w:szCs w:val="23"/>
        </w:rPr>
        <w:t>r</w:t>
      </w:r>
      <w:r w:rsidRPr="00992B7C">
        <w:rPr>
          <w:sz w:val="23"/>
          <w:szCs w:val="23"/>
        </w:rPr>
        <w:t xml:space="preserve"> sobre o dito imóvel, estas correrão por conta da locatária, salvo o IPTU que será por conta da locadora.</w:t>
      </w:r>
    </w:p>
    <w:p w:rsidR="00CA0C7F" w:rsidRPr="00CA0C7F" w:rsidRDefault="00CA0C7F" w:rsidP="00CA0C7F">
      <w:pPr>
        <w:pStyle w:val="Default"/>
        <w:rPr>
          <w:b/>
          <w:color w:val="auto"/>
          <w:sz w:val="23"/>
          <w:szCs w:val="23"/>
        </w:rPr>
      </w:pPr>
      <w:r w:rsidRPr="00CA0C7F">
        <w:rPr>
          <w:b/>
          <w:color w:val="auto"/>
          <w:sz w:val="23"/>
          <w:szCs w:val="23"/>
        </w:rPr>
        <w:t xml:space="preserve">CLÁUSULA QUINTA- </w:t>
      </w:r>
      <w:r w:rsidRPr="00CA0C7F">
        <w:rPr>
          <w:b/>
          <w:bCs/>
          <w:color w:val="auto"/>
          <w:sz w:val="23"/>
          <w:szCs w:val="23"/>
        </w:rPr>
        <w:t xml:space="preserve">DO REAJUSTE </w:t>
      </w:r>
    </w:p>
    <w:p w:rsidR="00CA0C7F" w:rsidRPr="00BA37FB" w:rsidRDefault="00CA0C7F" w:rsidP="00CA0C7F">
      <w:pPr>
        <w:pStyle w:val="Default"/>
        <w:rPr>
          <w:color w:val="auto"/>
          <w:sz w:val="23"/>
          <w:szCs w:val="23"/>
        </w:rPr>
      </w:pPr>
    </w:p>
    <w:p w:rsidR="00CA0C7F" w:rsidRPr="00BA37FB" w:rsidRDefault="00CA0C7F" w:rsidP="00CA0C7F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O valor estabelecido neste contrato poderá ser reajustado conforme índices estabelecidos pelo do Governo Federal para contratos de aluguel. </w:t>
      </w:r>
    </w:p>
    <w:p w:rsidR="00CA0C7F" w:rsidRPr="00BA37FB" w:rsidRDefault="00CA0C7F" w:rsidP="00CA0C7F">
      <w:pPr>
        <w:pStyle w:val="Default"/>
        <w:rPr>
          <w:color w:val="auto"/>
          <w:sz w:val="23"/>
          <w:szCs w:val="23"/>
        </w:rPr>
      </w:pPr>
    </w:p>
    <w:p w:rsidR="00CA0C7F" w:rsidRPr="00CA0C7F" w:rsidRDefault="00CA0C7F" w:rsidP="00CA0C7F">
      <w:pPr>
        <w:pStyle w:val="Default"/>
        <w:rPr>
          <w:b/>
          <w:color w:val="auto"/>
          <w:sz w:val="23"/>
          <w:szCs w:val="23"/>
        </w:rPr>
      </w:pPr>
      <w:r w:rsidRPr="00CA0C7F">
        <w:rPr>
          <w:b/>
          <w:color w:val="auto"/>
          <w:sz w:val="23"/>
          <w:szCs w:val="23"/>
        </w:rPr>
        <w:t xml:space="preserve">CLÁUSULA SEXTA - </w:t>
      </w:r>
      <w:r w:rsidRPr="00CA0C7F">
        <w:rPr>
          <w:b/>
          <w:bCs/>
          <w:color w:val="auto"/>
          <w:sz w:val="23"/>
          <w:szCs w:val="23"/>
        </w:rPr>
        <w:t xml:space="preserve">DO PRAZO E DA VIGÊNCIA </w:t>
      </w:r>
    </w:p>
    <w:p w:rsidR="00CA0C7F" w:rsidRPr="00BA37FB" w:rsidRDefault="00CA0C7F" w:rsidP="00CA0C7F">
      <w:pPr>
        <w:pStyle w:val="Default"/>
        <w:jc w:val="both"/>
        <w:rPr>
          <w:color w:val="auto"/>
          <w:sz w:val="23"/>
          <w:szCs w:val="23"/>
        </w:rPr>
      </w:pPr>
    </w:p>
    <w:p w:rsidR="00CA0C7F" w:rsidRPr="00BA37FB" w:rsidRDefault="00CA0C7F" w:rsidP="00CA0C7F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O presente contrato de locação será de </w:t>
      </w:r>
      <w:r>
        <w:rPr>
          <w:color w:val="auto"/>
          <w:sz w:val="23"/>
          <w:szCs w:val="23"/>
        </w:rPr>
        <w:t>12 (doze</w:t>
      </w:r>
      <w:r w:rsidRPr="00BA37FB">
        <w:rPr>
          <w:color w:val="auto"/>
          <w:sz w:val="23"/>
          <w:szCs w:val="23"/>
        </w:rPr>
        <w:t xml:space="preserve">) meses </w:t>
      </w:r>
      <w:r>
        <w:rPr>
          <w:color w:val="auto"/>
          <w:sz w:val="23"/>
          <w:szCs w:val="23"/>
        </w:rPr>
        <w:t xml:space="preserve">com </w:t>
      </w:r>
      <w:r w:rsidRPr="00BA37FB">
        <w:rPr>
          <w:color w:val="auto"/>
          <w:sz w:val="23"/>
          <w:szCs w:val="23"/>
        </w:rPr>
        <w:t xml:space="preserve">início em </w:t>
      </w:r>
      <w:r>
        <w:rPr>
          <w:color w:val="auto"/>
          <w:sz w:val="23"/>
          <w:szCs w:val="23"/>
        </w:rPr>
        <w:t>01 de março</w:t>
      </w:r>
      <w:r w:rsidRPr="00BA37FB">
        <w:rPr>
          <w:bCs/>
          <w:color w:val="auto"/>
          <w:sz w:val="23"/>
          <w:szCs w:val="23"/>
        </w:rPr>
        <w:t xml:space="preserve"> de </w:t>
      </w:r>
      <w:r>
        <w:rPr>
          <w:bCs/>
          <w:color w:val="auto"/>
          <w:sz w:val="23"/>
          <w:szCs w:val="23"/>
        </w:rPr>
        <w:t>2018</w:t>
      </w:r>
      <w:r w:rsidRPr="00BA37FB">
        <w:rPr>
          <w:bCs/>
          <w:color w:val="auto"/>
          <w:sz w:val="23"/>
          <w:szCs w:val="23"/>
        </w:rPr>
        <w:t xml:space="preserve"> </w:t>
      </w:r>
      <w:r w:rsidRPr="00BA37FB">
        <w:rPr>
          <w:color w:val="auto"/>
          <w:sz w:val="23"/>
          <w:szCs w:val="23"/>
        </w:rPr>
        <w:t xml:space="preserve">e término em </w:t>
      </w:r>
      <w:r>
        <w:rPr>
          <w:color w:val="auto"/>
          <w:sz w:val="23"/>
          <w:szCs w:val="23"/>
        </w:rPr>
        <w:t>28 de fevereiro de 2018</w:t>
      </w:r>
      <w:r w:rsidRPr="00BA37FB">
        <w:rPr>
          <w:color w:val="auto"/>
          <w:sz w:val="23"/>
          <w:szCs w:val="23"/>
        </w:rPr>
        <w:t>,</w:t>
      </w:r>
      <w:r w:rsidRPr="00BA37FB">
        <w:rPr>
          <w:bCs/>
          <w:color w:val="auto"/>
          <w:sz w:val="23"/>
          <w:szCs w:val="23"/>
        </w:rPr>
        <w:t xml:space="preserve"> </w:t>
      </w:r>
      <w:r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>
        <w:rPr>
          <w:color w:val="auto"/>
          <w:sz w:val="23"/>
          <w:szCs w:val="23"/>
        </w:rPr>
        <w:t xml:space="preserve">rmo Aditivo, nos termos </w:t>
      </w:r>
      <w:r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CA0C7F" w:rsidRPr="00BA37FB" w:rsidRDefault="00CA0C7F" w:rsidP="00CA0C7F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A0C7F" w:rsidRPr="00CA0C7F" w:rsidRDefault="00CA0C7F" w:rsidP="00CA0C7F">
      <w:pPr>
        <w:pStyle w:val="Ttulo1"/>
        <w:ind w:firstLine="0"/>
        <w:rPr>
          <w:sz w:val="23"/>
          <w:szCs w:val="23"/>
        </w:rPr>
      </w:pPr>
      <w:r w:rsidRPr="00CA0C7F">
        <w:rPr>
          <w:bCs w:val="0"/>
          <w:sz w:val="23"/>
          <w:szCs w:val="23"/>
        </w:rPr>
        <w:t xml:space="preserve">CLÁUSULA SÉTIMA – DA RESCISÃO DO CONTRATO </w:t>
      </w:r>
    </w:p>
    <w:p w:rsidR="00CA0C7F" w:rsidRPr="00BA37FB" w:rsidRDefault="00CA0C7F" w:rsidP="00CA0C7F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CA0C7F" w:rsidRDefault="00CA0C7F" w:rsidP="00CA0C7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– Total ou parcial pela Prefeitura Municipal de Santa Bárbara do Monte Verde, com as consequências previstas em Lei, nos termos do Art. 77 da Lei n. º 8666/93, pelos motivos previstos no art. 78, incisos I a XI, </w:t>
      </w:r>
      <w:r>
        <w:rPr>
          <w:color w:val="auto"/>
          <w:sz w:val="23"/>
          <w:szCs w:val="23"/>
        </w:rPr>
        <w:t>independente de aviso prévio.</w:t>
      </w:r>
      <w:r w:rsidRPr="00BA37FB">
        <w:rPr>
          <w:color w:val="auto"/>
          <w:sz w:val="23"/>
          <w:szCs w:val="23"/>
        </w:rPr>
        <w:t xml:space="preserve"> </w:t>
      </w:r>
    </w:p>
    <w:p w:rsidR="00CA0C7F" w:rsidRPr="00BA37FB" w:rsidRDefault="00CA0C7F" w:rsidP="00CA0C7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CA0C7F" w:rsidRPr="00BA37FB" w:rsidRDefault="00CA0C7F" w:rsidP="00CA0C7F">
      <w:pPr>
        <w:pStyle w:val="Ttulo1"/>
        <w:ind w:firstLine="0"/>
        <w:rPr>
          <w:b w:val="0"/>
          <w:sz w:val="23"/>
          <w:szCs w:val="23"/>
        </w:rPr>
      </w:pPr>
    </w:p>
    <w:p w:rsidR="00CA0C7F" w:rsidRPr="00CA0C7F" w:rsidRDefault="00CA0C7F" w:rsidP="00CA0C7F">
      <w:pPr>
        <w:pStyle w:val="Ttulo1"/>
        <w:ind w:firstLine="0"/>
        <w:rPr>
          <w:bCs w:val="0"/>
          <w:sz w:val="23"/>
          <w:szCs w:val="23"/>
        </w:rPr>
      </w:pPr>
      <w:r w:rsidRPr="00CA0C7F">
        <w:rPr>
          <w:bCs w:val="0"/>
          <w:sz w:val="23"/>
          <w:szCs w:val="23"/>
        </w:rPr>
        <w:t>CLÁUSULA OITAVA - DAS PENALIDADES</w:t>
      </w:r>
    </w:p>
    <w:p w:rsidR="00CA0C7F" w:rsidRPr="00BA37FB" w:rsidRDefault="00CA0C7F" w:rsidP="00CA0C7F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A0C7F" w:rsidRPr="00BA37FB" w:rsidRDefault="00CA0C7F" w:rsidP="00CA0C7F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8.1. 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A0C7F" w:rsidRPr="00BA37FB" w:rsidRDefault="00CA0C7F" w:rsidP="00CA0C7F">
      <w:pPr>
        <w:rPr>
          <w:sz w:val="23"/>
          <w:szCs w:val="23"/>
        </w:rPr>
      </w:pPr>
    </w:p>
    <w:p w:rsidR="00CA0C7F" w:rsidRPr="00CA0C7F" w:rsidRDefault="00CA0C7F" w:rsidP="00CA0C7F">
      <w:pPr>
        <w:pStyle w:val="Ttulo1"/>
        <w:ind w:firstLine="0"/>
        <w:rPr>
          <w:bCs w:val="0"/>
          <w:sz w:val="23"/>
          <w:szCs w:val="23"/>
        </w:rPr>
      </w:pPr>
      <w:bookmarkStart w:id="0" w:name="_GoBack"/>
      <w:bookmarkEnd w:id="0"/>
      <w:r w:rsidRPr="00CA0C7F">
        <w:rPr>
          <w:bCs w:val="0"/>
          <w:sz w:val="23"/>
          <w:szCs w:val="23"/>
        </w:rPr>
        <w:t>CLÁUSULA NONA – DA VISTORIA DO IMÓVEL</w:t>
      </w:r>
    </w:p>
    <w:p w:rsidR="00CA0C7F" w:rsidRPr="00BA37FB" w:rsidRDefault="00CA0C7F" w:rsidP="00CA0C7F">
      <w:pPr>
        <w:pStyle w:val="Ttulo1"/>
        <w:spacing w:before="240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9.1. O LOCADOR, poderá vistoriar o imóvel</w:t>
      </w:r>
      <w:r>
        <w:rPr>
          <w:b w:val="0"/>
          <w:bCs w:val="0"/>
          <w:sz w:val="23"/>
          <w:szCs w:val="23"/>
        </w:rPr>
        <w:t xml:space="preserve"> ora locado</w:t>
      </w:r>
      <w:r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CA0C7F" w:rsidRPr="00EA6D69" w:rsidRDefault="00CA0C7F" w:rsidP="00CA0C7F"/>
    <w:p w:rsidR="00CA0C7F" w:rsidRPr="00CA0C7F" w:rsidRDefault="00CA0C7F" w:rsidP="00CA0C7F">
      <w:pPr>
        <w:pStyle w:val="Default"/>
        <w:rPr>
          <w:b/>
          <w:bCs/>
          <w:color w:val="auto"/>
          <w:sz w:val="23"/>
          <w:szCs w:val="23"/>
        </w:rPr>
      </w:pPr>
      <w:r w:rsidRPr="00CA0C7F">
        <w:rPr>
          <w:b/>
          <w:bCs/>
          <w:color w:val="auto"/>
          <w:sz w:val="23"/>
          <w:szCs w:val="23"/>
        </w:rPr>
        <w:t xml:space="preserve">CLÁUSULA DÉCIMA – DOS RECURSOS ORÇAMENTÁRIOS </w:t>
      </w:r>
    </w:p>
    <w:p w:rsidR="00520FEC" w:rsidRDefault="00CA0C7F" w:rsidP="00CA0C7F">
      <w:pPr>
        <w:spacing w:before="120" w:after="12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10.1. Os recursos para a execução do presente Contrato correrão à conta da dotação </w:t>
      </w:r>
      <w:r>
        <w:rPr>
          <w:sz w:val="23"/>
          <w:szCs w:val="23"/>
        </w:rPr>
        <w:t xml:space="preserve">orçamentária sob o nº </w:t>
      </w:r>
    </w:p>
    <w:p w:rsidR="007C44A9" w:rsidRPr="00AB7071" w:rsidRDefault="00AB7071" w:rsidP="00CA0C7F">
      <w:pPr>
        <w:spacing w:before="120" w:after="120"/>
        <w:jc w:val="both"/>
        <w:rPr>
          <w:b/>
          <w:sz w:val="23"/>
          <w:szCs w:val="23"/>
        </w:rPr>
      </w:pPr>
      <w:r w:rsidRPr="00AB7071">
        <w:rPr>
          <w:sz w:val="23"/>
          <w:szCs w:val="23"/>
        </w:rPr>
        <w:t>3.3.90.36.00.2.02.01.04.122.0002.2.0005 – Manut. Atividades da Administração e Finanças – Fonte de Recurso – 00.01.00</w:t>
      </w:r>
    </w:p>
    <w:p w:rsidR="00CA0C7F" w:rsidRPr="00520FEC" w:rsidRDefault="00CA0C7F" w:rsidP="00CA0C7F">
      <w:pPr>
        <w:pStyle w:val="Ttulo1"/>
        <w:spacing w:before="120" w:after="120"/>
        <w:ind w:firstLine="0"/>
        <w:rPr>
          <w:sz w:val="23"/>
          <w:szCs w:val="23"/>
        </w:rPr>
      </w:pPr>
      <w:r w:rsidRPr="00520FEC">
        <w:rPr>
          <w:bCs w:val="0"/>
          <w:sz w:val="23"/>
          <w:szCs w:val="23"/>
        </w:rPr>
        <w:lastRenderedPageBreak/>
        <w:t xml:space="preserve"> </w:t>
      </w:r>
      <w:r w:rsidRPr="00520FEC">
        <w:rPr>
          <w:sz w:val="23"/>
          <w:szCs w:val="23"/>
        </w:rPr>
        <w:t>CLAUSULA DÉCIMA PRIMEIRA – DAS OBRIGAÇÕES</w:t>
      </w:r>
    </w:p>
    <w:p w:rsidR="00CA0C7F" w:rsidRPr="00BA37FB" w:rsidRDefault="00CA0C7F" w:rsidP="00CA0C7F">
      <w:pPr>
        <w:jc w:val="both"/>
        <w:rPr>
          <w:sz w:val="23"/>
          <w:szCs w:val="23"/>
        </w:rPr>
      </w:pPr>
    </w:p>
    <w:p w:rsidR="00CA0C7F" w:rsidRPr="00BA37FB" w:rsidRDefault="00CA0C7F" w:rsidP="00CA0C7F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11.1. O LOCATÁRIO se obriga a entregar o imóvel, quando finda ou rescindida a presente locação, nas mesmas condições em que o recebeu.</w:t>
      </w:r>
    </w:p>
    <w:p w:rsidR="00CA0C7F" w:rsidRPr="00BA37FB" w:rsidRDefault="00CA0C7F" w:rsidP="00CA0C7F">
      <w:pPr>
        <w:jc w:val="both"/>
        <w:rPr>
          <w:sz w:val="23"/>
          <w:szCs w:val="23"/>
        </w:rPr>
      </w:pPr>
    </w:p>
    <w:p w:rsidR="00CA0C7F" w:rsidRPr="00BA37FB" w:rsidRDefault="00CA0C7F" w:rsidP="00CA0C7F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11.2. O LOCATÁRIO se compromete ainda a não proceder nenhuma alteração, acréscimo ou suplemento, que venha a alterar o aspecto físico do imóvel, sem prévia autorização por escrito do LOCADOR.</w:t>
      </w:r>
    </w:p>
    <w:p w:rsidR="00CA0C7F" w:rsidRPr="00BA37FB" w:rsidRDefault="00CA0C7F" w:rsidP="00CA0C7F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A0C7F" w:rsidRPr="00CA0C7F" w:rsidRDefault="00CA0C7F" w:rsidP="00CA0C7F">
      <w:pPr>
        <w:pStyle w:val="Ttulo1"/>
        <w:ind w:firstLine="0"/>
        <w:rPr>
          <w:bCs w:val="0"/>
          <w:sz w:val="23"/>
          <w:szCs w:val="23"/>
        </w:rPr>
      </w:pPr>
      <w:r w:rsidRPr="00CA0C7F">
        <w:rPr>
          <w:bCs w:val="0"/>
          <w:sz w:val="23"/>
          <w:szCs w:val="23"/>
        </w:rPr>
        <w:t>CLÁUSULA DÉCIMA SEGUNDA – DO FORO</w:t>
      </w:r>
    </w:p>
    <w:p w:rsidR="00CA0C7F" w:rsidRDefault="00CA0C7F" w:rsidP="00CA0C7F"/>
    <w:p w:rsidR="00CA0C7F" w:rsidRPr="00BA37FB" w:rsidRDefault="00CA0C7F" w:rsidP="00CA0C7F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A0C7F" w:rsidRPr="00BA37FB" w:rsidRDefault="00CA0C7F" w:rsidP="00CA0C7F">
      <w:pPr>
        <w:jc w:val="both"/>
        <w:rPr>
          <w:sz w:val="23"/>
          <w:szCs w:val="23"/>
        </w:rPr>
      </w:pPr>
    </w:p>
    <w:p w:rsidR="00CA0C7F" w:rsidRPr="00BA37FB" w:rsidRDefault="00CA0C7F" w:rsidP="00CA0C7F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7C44A9" w:rsidRPr="00992B7C" w:rsidRDefault="007C44A9" w:rsidP="007C44A9">
      <w:pPr>
        <w:spacing w:before="120" w:after="120"/>
        <w:jc w:val="both"/>
        <w:rPr>
          <w:sz w:val="23"/>
          <w:szCs w:val="23"/>
        </w:rPr>
      </w:pPr>
    </w:p>
    <w:p w:rsidR="007C44A9" w:rsidRPr="00992B7C" w:rsidRDefault="007C44A9" w:rsidP="007C44A9">
      <w:pPr>
        <w:spacing w:before="120" w:after="120"/>
        <w:ind w:firstLine="708"/>
        <w:jc w:val="both"/>
        <w:rPr>
          <w:sz w:val="23"/>
          <w:szCs w:val="23"/>
        </w:rPr>
      </w:pPr>
      <w:r w:rsidRPr="00992B7C">
        <w:rPr>
          <w:sz w:val="23"/>
          <w:szCs w:val="23"/>
        </w:rPr>
        <w:t>Santa Bárbara do Monte Verde/MG, 20 de março de 201</w:t>
      </w:r>
      <w:r w:rsidR="00415904">
        <w:rPr>
          <w:sz w:val="23"/>
          <w:szCs w:val="23"/>
        </w:rPr>
        <w:t>8.</w:t>
      </w:r>
    </w:p>
    <w:p w:rsidR="007C44A9" w:rsidRDefault="007C44A9" w:rsidP="007C44A9">
      <w:pPr>
        <w:spacing w:before="120" w:after="120"/>
        <w:jc w:val="both"/>
        <w:rPr>
          <w:sz w:val="23"/>
          <w:szCs w:val="23"/>
        </w:rPr>
      </w:pPr>
    </w:p>
    <w:p w:rsidR="007C44A9" w:rsidRPr="00992B7C" w:rsidRDefault="007C44A9" w:rsidP="003D28D9">
      <w:pPr>
        <w:spacing w:before="120" w:after="120"/>
        <w:rPr>
          <w:sz w:val="23"/>
          <w:szCs w:val="23"/>
        </w:rPr>
      </w:pPr>
    </w:p>
    <w:p w:rsidR="007C44A9" w:rsidRPr="00992B7C" w:rsidRDefault="007C44A9" w:rsidP="007C44A9">
      <w:pPr>
        <w:jc w:val="center"/>
        <w:rPr>
          <w:sz w:val="23"/>
          <w:szCs w:val="23"/>
        </w:rPr>
      </w:pPr>
      <w:r w:rsidRPr="00992B7C">
        <w:rPr>
          <w:sz w:val="23"/>
          <w:szCs w:val="23"/>
        </w:rPr>
        <w:t>Ismael Teixeira de Paiva</w:t>
      </w:r>
    </w:p>
    <w:p w:rsidR="007C44A9" w:rsidRPr="00992B7C" w:rsidRDefault="007C44A9" w:rsidP="007C44A9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992B7C">
        <w:rPr>
          <w:b w:val="0"/>
          <w:bCs w:val="0"/>
          <w:sz w:val="23"/>
          <w:szCs w:val="23"/>
        </w:rPr>
        <w:t>LOCATÁRIO</w:t>
      </w:r>
    </w:p>
    <w:p w:rsidR="007C44A9" w:rsidRPr="00992B7C" w:rsidRDefault="007C44A9" w:rsidP="007C44A9">
      <w:pPr>
        <w:spacing w:before="120" w:after="120"/>
        <w:jc w:val="center"/>
        <w:rPr>
          <w:sz w:val="23"/>
          <w:szCs w:val="23"/>
        </w:rPr>
      </w:pPr>
    </w:p>
    <w:p w:rsidR="007C44A9" w:rsidRPr="00992B7C" w:rsidRDefault="007C44A9" w:rsidP="007C44A9">
      <w:pPr>
        <w:pStyle w:val="Ttulo2"/>
        <w:jc w:val="center"/>
        <w:rPr>
          <w:b w:val="0"/>
          <w:bCs w:val="0"/>
          <w:sz w:val="23"/>
          <w:szCs w:val="23"/>
        </w:rPr>
      </w:pPr>
      <w:r w:rsidRPr="00992B7C">
        <w:rPr>
          <w:b w:val="0"/>
          <w:sz w:val="23"/>
          <w:szCs w:val="23"/>
        </w:rPr>
        <w:t>Cláudia de Pádua Spagnolo</w:t>
      </w:r>
    </w:p>
    <w:p w:rsidR="007C44A9" w:rsidRPr="00992B7C" w:rsidRDefault="007C44A9" w:rsidP="007C44A9">
      <w:pPr>
        <w:pStyle w:val="Ttulo2"/>
        <w:jc w:val="center"/>
        <w:rPr>
          <w:b w:val="0"/>
          <w:bCs w:val="0"/>
          <w:sz w:val="23"/>
          <w:szCs w:val="23"/>
        </w:rPr>
      </w:pPr>
      <w:r w:rsidRPr="00992B7C">
        <w:rPr>
          <w:b w:val="0"/>
          <w:bCs w:val="0"/>
          <w:sz w:val="23"/>
          <w:szCs w:val="23"/>
        </w:rPr>
        <w:t>LOCADOR</w:t>
      </w:r>
      <w:r w:rsidR="00CA0C7F">
        <w:rPr>
          <w:b w:val="0"/>
          <w:bCs w:val="0"/>
          <w:sz w:val="23"/>
          <w:szCs w:val="23"/>
        </w:rPr>
        <w:t>A</w:t>
      </w:r>
    </w:p>
    <w:p w:rsidR="007C44A9" w:rsidRDefault="007C44A9" w:rsidP="007C44A9">
      <w:pPr>
        <w:spacing w:before="120" w:after="120"/>
        <w:rPr>
          <w:sz w:val="23"/>
          <w:szCs w:val="23"/>
        </w:rPr>
      </w:pPr>
    </w:p>
    <w:p w:rsidR="007C44A9" w:rsidRPr="00992B7C" w:rsidRDefault="007C44A9" w:rsidP="007C44A9">
      <w:pPr>
        <w:spacing w:before="120" w:after="120"/>
        <w:rPr>
          <w:sz w:val="23"/>
          <w:szCs w:val="23"/>
        </w:rPr>
      </w:pPr>
      <w:r w:rsidRPr="00992B7C">
        <w:rPr>
          <w:sz w:val="23"/>
          <w:szCs w:val="23"/>
        </w:rPr>
        <w:t>TESTEMUNHAS:</w:t>
      </w:r>
    </w:p>
    <w:p w:rsidR="007C44A9" w:rsidRPr="00992B7C" w:rsidRDefault="007C44A9" w:rsidP="007C44A9">
      <w:pPr>
        <w:spacing w:before="120" w:after="120"/>
        <w:rPr>
          <w:sz w:val="23"/>
          <w:szCs w:val="23"/>
        </w:rPr>
      </w:pPr>
      <w:r w:rsidRPr="00992B7C">
        <w:rPr>
          <w:sz w:val="23"/>
          <w:szCs w:val="23"/>
        </w:rPr>
        <w:t>_____________________________</w:t>
      </w:r>
      <w:r w:rsidRPr="00992B7C">
        <w:rPr>
          <w:sz w:val="23"/>
          <w:szCs w:val="23"/>
        </w:rPr>
        <w:tab/>
      </w:r>
      <w:r w:rsidRPr="00992B7C">
        <w:rPr>
          <w:sz w:val="23"/>
          <w:szCs w:val="23"/>
        </w:rPr>
        <w:tab/>
      </w:r>
      <w:r w:rsidRPr="00992B7C">
        <w:rPr>
          <w:sz w:val="23"/>
          <w:szCs w:val="23"/>
        </w:rPr>
        <w:tab/>
        <w:t>_____________________________</w:t>
      </w:r>
    </w:p>
    <w:p w:rsidR="00F677D5" w:rsidRDefault="007C44A9" w:rsidP="00415904">
      <w:pPr>
        <w:spacing w:before="120" w:after="120"/>
      </w:pPr>
      <w:r w:rsidRPr="00992B7C">
        <w:rPr>
          <w:sz w:val="23"/>
          <w:szCs w:val="23"/>
        </w:rPr>
        <w:t>CPF</w:t>
      </w:r>
      <w:r w:rsidRPr="00992B7C">
        <w:rPr>
          <w:sz w:val="23"/>
          <w:szCs w:val="23"/>
        </w:rPr>
        <w:tab/>
      </w:r>
      <w:r w:rsidRPr="00992B7C">
        <w:rPr>
          <w:sz w:val="23"/>
          <w:szCs w:val="23"/>
        </w:rPr>
        <w:tab/>
      </w:r>
      <w:r w:rsidRPr="00992B7C">
        <w:rPr>
          <w:sz w:val="23"/>
          <w:szCs w:val="23"/>
        </w:rPr>
        <w:tab/>
      </w:r>
      <w:r w:rsidRPr="00992B7C">
        <w:rPr>
          <w:sz w:val="23"/>
          <w:szCs w:val="23"/>
        </w:rPr>
        <w:tab/>
      </w:r>
      <w:r w:rsidRPr="00992B7C">
        <w:rPr>
          <w:sz w:val="23"/>
          <w:szCs w:val="23"/>
        </w:rPr>
        <w:tab/>
        <w:t xml:space="preserve">                        CPF</w:t>
      </w:r>
    </w:p>
    <w:sectPr w:rsidR="00F677D5" w:rsidSect="00B26196">
      <w:headerReference w:type="default" r:id="rId6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4D" w:rsidRDefault="0072104D" w:rsidP="0065097E">
      <w:r>
        <w:separator/>
      </w:r>
    </w:p>
  </w:endnote>
  <w:endnote w:type="continuationSeparator" w:id="1">
    <w:p w:rsidR="0072104D" w:rsidRDefault="0072104D" w:rsidP="0065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4D" w:rsidRDefault="0072104D" w:rsidP="0065097E">
      <w:r>
        <w:separator/>
      </w:r>
    </w:p>
  </w:footnote>
  <w:footnote w:type="continuationSeparator" w:id="1">
    <w:p w:rsidR="0072104D" w:rsidRDefault="0072104D" w:rsidP="0065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C" w:rsidRPr="001C0862" w:rsidRDefault="00415904" w:rsidP="00992B7C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3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992B7C" w:rsidRPr="001C0862" w:rsidRDefault="00415904" w:rsidP="00992B7C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992B7C" w:rsidRPr="001C0862" w:rsidRDefault="00415904" w:rsidP="00992B7C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992B7C" w:rsidRDefault="00415904" w:rsidP="00992B7C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992B7C" w:rsidRPr="001C0862" w:rsidRDefault="00415904" w:rsidP="00992B7C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992B7C" w:rsidRPr="001C0862" w:rsidRDefault="00415904" w:rsidP="00992B7C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B0556B" w:rsidRDefault="00415904" w:rsidP="00992B7C">
    <w:pPr>
      <w:pStyle w:val="Cabealho"/>
      <w:spacing w:after="240"/>
      <w:ind w:left="851" w:firstLine="283"/>
      <w:jc w:val="center"/>
      <w:rPr>
        <w:sz w:val="28"/>
        <w:szCs w:val="28"/>
      </w:rPr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  <w:p w:rsidR="00992B7C" w:rsidRPr="00B0556B" w:rsidRDefault="0072104D" w:rsidP="009E4723">
    <w:pPr>
      <w:pStyle w:val="Cabealho"/>
      <w:ind w:left="851" w:firstLine="283"/>
      <w:jc w:val="center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4A9"/>
    <w:rsid w:val="0005533E"/>
    <w:rsid w:val="001117D1"/>
    <w:rsid w:val="002C076E"/>
    <w:rsid w:val="002E25C1"/>
    <w:rsid w:val="00390BCB"/>
    <w:rsid w:val="003D28D9"/>
    <w:rsid w:val="00415904"/>
    <w:rsid w:val="00416CC4"/>
    <w:rsid w:val="00520FEC"/>
    <w:rsid w:val="0065097E"/>
    <w:rsid w:val="0072104D"/>
    <w:rsid w:val="007C44A9"/>
    <w:rsid w:val="0085429C"/>
    <w:rsid w:val="009370FF"/>
    <w:rsid w:val="00AB7071"/>
    <w:rsid w:val="00B26196"/>
    <w:rsid w:val="00B53245"/>
    <w:rsid w:val="00C13C5E"/>
    <w:rsid w:val="00CA0C7F"/>
    <w:rsid w:val="00D23E3D"/>
    <w:rsid w:val="00D56232"/>
    <w:rsid w:val="00EB252A"/>
    <w:rsid w:val="00F677D5"/>
    <w:rsid w:val="00F8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4A9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7C44A9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4A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44A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C44A9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7C44A9"/>
    <w:rPr>
      <w:rFonts w:ascii="Arial" w:eastAsia="Calibri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C44A9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7C44A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Default">
    <w:name w:val="Default"/>
    <w:rsid w:val="00CA0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9</cp:revision>
  <cp:lastPrinted>2018-05-02T13:49:00Z</cp:lastPrinted>
  <dcterms:created xsi:type="dcterms:W3CDTF">2018-04-20T11:37:00Z</dcterms:created>
  <dcterms:modified xsi:type="dcterms:W3CDTF">2018-05-25T16:26:00Z</dcterms:modified>
</cp:coreProperties>
</file>