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7" w:rsidRPr="0082728E" w:rsidRDefault="00FE7697" w:rsidP="0082728E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  <w:t>PREFEITURA MUNICIPAL DE SANTA BÁRBARA DO MONTE VERDE</w:t>
      </w:r>
    </w:p>
    <w:p w:rsidR="00FE7697" w:rsidRPr="0082728E" w:rsidRDefault="00FE7697" w:rsidP="0082728E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  <w:t>ERRATA DE</w:t>
      </w:r>
      <w:r w:rsidRPr="0082728E">
        <w:rPr>
          <w:rStyle w:val="apple-converted-space"/>
          <w:rFonts w:asciiTheme="minorHAnsi" w:eastAsia="Lucida Sans Unicode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Pr="0082728E">
        <w:rPr>
          <w:rStyle w:val="Forte"/>
          <w:rFonts w:asciiTheme="minorHAnsi" w:hAnsiTheme="minorHAnsi" w:cstheme="minorHAnsi"/>
          <w:color w:val="000000" w:themeColor="text1"/>
          <w:bdr w:val="none" w:sz="0" w:space="0" w:color="auto" w:frame="1"/>
        </w:rPr>
        <w:t>EDITAL DE LICITAÇÃO</w:t>
      </w:r>
    </w:p>
    <w:p w:rsidR="00FE7697" w:rsidRPr="0082728E" w:rsidRDefault="00FE7697" w:rsidP="0082728E">
      <w:pPr>
        <w:spacing w:after="120" w:line="20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82728E">
        <w:rPr>
          <w:rFonts w:cstheme="minorHAnsi"/>
          <w:color w:val="000000" w:themeColor="text1"/>
          <w:sz w:val="24"/>
          <w:szCs w:val="24"/>
        </w:rPr>
        <w:tab/>
      </w:r>
      <w:r w:rsidR="0082728E" w:rsidRPr="0082728E">
        <w:rPr>
          <w:rFonts w:cstheme="minorHAnsi"/>
          <w:color w:val="000000" w:themeColor="text1"/>
        </w:rPr>
        <w:t xml:space="preserve">A presente ERRATA é ora levado a efeito, para </w:t>
      </w:r>
      <w:r w:rsidR="0082728E" w:rsidRPr="0082728E">
        <w:rPr>
          <w:rFonts w:cstheme="minorHAnsi"/>
          <w:b/>
          <w:color w:val="000000" w:themeColor="text1"/>
          <w:u w:val="single"/>
        </w:rPr>
        <w:t>RETIFICAR</w:t>
      </w:r>
      <w:r w:rsidR="0082728E" w:rsidRPr="0082728E">
        <w:rPr>
          <w:rFonts w:cstheme="minorHAnsi"/>
          <w:color w:val="000000" w:themeColor="text1"/>
        </w:rPr>
        <w:t xml:space="preserve"> parcialmente o Edital do </w:t>
      </w:r>
      <w:r w:rsidR="0082728E" w:rsidRPr="0082728E">
        <w:rPr>
          <w:rFonts w:cstheme="minorHAnsi"/>
        </w:rPr>
        <w:t>Processo nº 013/2019, Pregão Presencial nº 006/2019. Objeto: Contratação de empresa para prestação de serviço de limpeza geral de ruas (área urbana e distritos) e estradas vicinais, serviços de pedreiro e ajudante de pedreiro para atender o setor de obras do Município de Santa Bárbara do Monte Verde/MG</w:t>
      </w:r>
      <w:r w:rsidRPr="0082728E">
        <w:rPr>
          <w:rFonts w:cstheme="minorHAnsi"/>
          <w:color w:val="000000" w:themeColor="text1"/>
          <w:sz w:val="24"/>
          <w:szCs w:val="24"/>
        </w:rPr>
        <w:t xml:space="preserve">. A COMISSÃO PERMANENTE DE LICITAÇÃO torna </w:t>
      </w:r>
      <w:proofErr w:type="gramStart"/>
      <w:r w:rsidRPr="0082728E">
        <w:rPr>
          <w:rFonts w:cstheme="minorHAnsi"/>
          <w:color w:val="000000" w:themeColor="text1"/>
          <w:sz w:val="24"/>
          <w:szCs w:val="24"/>
        </w:rPr>
        <w:t>público</w:t>
      </w:r>
      <w:proofErr w:type="gramEnd"/>
      <w:r w:rsidRPr="0082728E">
        <w:rPr>
          <w:rFonts w:cstheme="minorHAnsi"/>
          <w:color w:val="000000" w:themeColor="text1"/>
          <w:sz w:val="24"/>
          <w:szCs w:val="24"/>
        </w:rPr>
        <w:t>, para conhecimento e esclarecimento dos interessados, que houve um equívoco</w:t>
      </w:r>
      <w:bookmarkStart w:id="0" w:name="_GoBack"/>
      <w:bookmarkEnd w:id="0"/>
      <w:r w:rsidRPr="0082728E">
        <w:rPr>
          <w:rFonts w:cstheme="minorHAnsi"/>
          <w:color w:val="000000" w:themeColor="text1"/>
          <w:sz w:val="24"/>
          <w:szCs w:val="24"/>
        </w:rPr>
        <w:t>, cabendo as seguintes correções:</w:t>
      </w:r>
    </w:p>
    <w:p w:rsidR="00FE7697" w:rsidRPr="0082728E" w:rsidRDefault="00FE7697" w:rsidP="0082728E">
      <w:pPr>
        <w:spacing w:after="120" w:line="200" w:lineRule="atLeast"/>
        <w:ind w:firstLine="708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2728E">
        <w:rPr>
          <w:rFonts w:cstheme="minorHAnsi"/>
          <w:color w:val="000000" w:themeColor="text1"/>
          <w:sz w:val="24"/>
          <w:szCs w:val="24"/>
        </w:rPr>
        <w:tab/>
        <w:t xml:space="preserve">No edital e sua publicação houve um erro material </w:t>
      </w:r>
      <w:r w:rsidR="0082728E" w:rsidRPr="0082728E">
        <w:rPr>
          <w:rFonts w:cstheme="minorHAnsi"/>
          <w:color w:val="000000" w:themeColor="text1"/>
          <w:sz w:val="24"/>
          <w:szCs w:val="24"/>
        </w:rPr>
        <w:t>no t</w:t>
      </w:r>
      <w:r w:rsidR="0082728E">
        <w:rPr>
          <w:rFonts w:cstheme="minorHAnsi"/>
          <w:color w:val="000000" w:themeColor="text1"/>
          <w:sz w:val="24"/>
          <w:szCs w:val="24"/>
        </w:rPr>
        <w:t>ipo de</w:t>
      </w:r>
      <w:r w:rsidR="0082728E" w:rsidRPr="0082728E">
        <w:rPr>
          <w:rFonts w:cstheme="minorHAnsi"/>
          <w:color w:val="000000" w:themeColor="text1"/>
          <w:sz w:val="24"/>
          <w:szCs w:val="24"/>
        </w:rPr>
        <w:t xml:space="preserve"> julgamento. </w:t>
      </w:r>
      <w:r w:rsidRPr="0082728E">
        <w:rPr>
          <w:rFonts w:cstheme="minorHAnsi"/>
          <w:color w:val="000000" w:themeColor="text1"/>
          <w:sz w:val="24"/>
          <w:szCs w:val="24"/>
        </w:rPr>
        <w:t xml:space="preserve">Desta forma </w:t>
      </w:r>
      <w:r w:rsidR="0082728E" w:rsidRPr="0082728E">
        <w:rPr>
          <w:rFonts w:cstheme="minorHAnsi"/>
          <w:color w:val="000000" w:themeColor="text1"/>
          <w:sz w:val="24"/>
          <w:szCs w:val="24"/>
        </w:rPr>
        <w:t>o tipo de julgamento é MENOR PREÇO HORA HOMEM</w:t>
      </w:r>
      <w:r w:rsidRPr="0082728E">
        <w:rPr>
          <w:rFonts w:cstheme="minorHAnsi"/>
          <w:color w:val="000000" w:themeColor="text1"/>
          <w:sz w:val="24"/>
          <w:szCs w:val="24"/>
        </w:rPr>
        <w:t>.</w:t>
      </w:r>
      <w:r w:rsidRPr="0082728E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FE7697" w:rsidRPr="0082728E" w:rsidRDefault="00FE7697" w:rsidP="0082728E">
      <w:pPr>
        <w:pStyle w:val="NormalWeb"/>
        <w:shd w:val="clear" w:color="auto" w:fill="FFFFFF"/>
        <w:spacing w:before="0" w:beforeAutospacing="0" w:after="120" w:afterAutospacing="0" w:line="288" w:lineRule="atLeast"/>
        <w:jc w:val="both"/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ab/>
        <w:t>1.    </w:t>
      </w:r>
      <w:r w:rsidRPr="0082728E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bdr w:val="none" w:sz="0" w:space="0" w:color="auto" w:frame="1"/>
        </w:rPr>
        <w:t> 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Em razão das retificações contidas na presente errata fica alterada a data de abertura da licitação para o dia </w:t>
      </w:r>
      <w:r w:rsidR="0082728E"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21/02/2019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 às </w:t>
      </w:r>
      <w:r w:rsidR="0082728E"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09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 xml:space="preserve">h00min. </w:t>
      </w:r>
    </w:p>
    <w:p w:rsidR="00FE7697" w:rsidRPr="0082728E" w:rsidRDefault="00FE7697" w:rsidP="0082728E">
      <w:pPr>
        <w:pStyle w:val="NormalWeb"/>
        <w:shd w:val="clear" w:color="auto" w:fill="FFFFFF"/>
        <w:spacing w:before="0" w:beforeAutospacing="0" w:after="120" w:afterAutospacing="0" w:line="288" w:lineRule="atLeast"/>
        <w:jc w:val="both"/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</w:pPr>
      <w:r w:rsidRPr="0082728E">
        <w:rPr>
          <w:rFonts w:asciiTheme="minorHAnsi" w:hAnsiTheme="minorHAnsi" w:cstheme="minorHAnsi"/>
          <w:color w:val="000000" w:themeColor="text1"/>
        </w:rPr>
        <w:t> </w:t>
      </w:r>
      <w:r w:rsidRPr="0082728E">
        <w:rPr>
          <w:rFonts w:asciiTheme="minorHAnsi" w:hAnsiTheme="minorHAnsi" w:cstheme="minorHAnsi"/>
          <w:color w:val="000000" w:themeColor="text1"/>
        </w:rPr>
        <w:tab/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2.    </w:t>
      </w:r>
      <w:r w:rsidRPr="0082728E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bdr w:val="none" w:sz="0" w:space="0" w:color="auto" w:frame="1"/>
        </w:rPr>
        <w:t> </w:t>
      </w:r>
      <w:r w:rsidRPr="0082728E">
        <w:rPr>
          <w:rStyle w:val="nfase"/>
          <w:rFonts w:asciiTheme="minorHAnsi" w:hAnsiTheme="minorHAnsi" w:cstheme="minorHAnsi"/>
          <w:bCs/>
          <w:color w:val="000000" w:themeColor="text1"/>
          <w:bdr w:val="none" w:sz="0" w:space="0" w:color="auto" w:frame="1"/>
        </w:rPr>
        <w:t>Ficam mantidos os demais termos do edital</w:t>
      </w: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bdr w:val="none" w:sz="0" w:space="0" w:color="auto" w:frame="1"/>
        </w:rPr>
        <w:t>. Esta Errata integra o edital respectivo, para todos os efeitos legais, sendo publicado em jornal de grande circulação.</w:t>
      </w:r>
    </w:p>
    <w:p w:rsidR="0082728E" w:rsidRPr="0082728E" w:rsidRDefault="0082728E" w:rsidP="0082728E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Santa Bárbara do Monte Verde, 08 de fevereiro de 2019.</w:t>
      </w:r>
    </w:p>
    <w:p w:rsidR="0082728E" w:rsidRPr="0082728E" w:rsidRDefault="0082728E" w:rsidP="0082728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82728E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82728E" w:rsidRPr="0082728E" w:rsidRDefault="0082728E" w:rsidP="0082728E">
      <w:pPr>
        <w:tabs>
          <w:tab w:val="left" w:pos="3225"/>
        </w:tabs>
        <w:spacing w:after="0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  <w:r w:rsidRPr="0082728E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 xml:space="preserve">Presidente da Comissão </w:t>
      </w:r>
      <w:r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 xml:space="preserve">Permanente </w:t>
      </w:r>
      <w:r w:rsidRPr="0082728E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de Licitação</w:t>
      </w:r>
    </w:p>
    <w:p w:rsidR="00FE7697" w:rsidRPr="0082728E" w:rsidRDefault="00FE7697" w:rsidP="00FE7697">
      <w:pPr>
        <w:tabs>
          <w:tab w:val="left" w:pos="3225"/>
        </w:tabs>
        <w:rPr>
          <w:rFonts w:cstheme="minorHAnsi"/>
        </w:rPr>
      </w:pPr>
    </w:p>
    <w:sectPr w:rsidR="00FE7697" w:rsidRPr="0082728E" w:rsidSect="00BC6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E6E"/>
    <w:multiLevelType w:val="hybridMultilevel"/>
    <w:tmpl w:val="546C0422"/>
    <w:lvl w:ilvl="0" w:tplc="609252D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4284B"/>
    <w:rsid w:val="00106CFC"/>
    <w:rsid w:val="00214223"/>
    <w:rsid w:val="002376F6"/>
    <w:rsid w:val="0027113F"/>
    <w:rsid w:val="00274918"/>
    <w:rsid w:val="002A073B"/>
    <w:rsid w:val="002F2A33"/>
    <w:rsid w:val="003606D8"/>
    <w:rsid w:val="003F641E"/>
    <w:rsid w:val="00464155"/>
    <w:rsid w:val="0048177B"/>
    <w:rsid w:val="004F3179"/>
    <w:rsid w:val="005622B4"/>
    <w:rsid w:val="005C3656"/>
    <w:rsid w:val="005C4488"/>
    <w:rsid w:val="005C6D4E"/>
    <w:rsid w:val="005E3C12"/>
    <w:rsid w:val="005F7F0E"/>
    <w:rsid w:val="00603C7F"/>
    <w:rsid w:val="00637221"/>
    <w:rsid w:val="0066315A"/>
    <w:rsid w:val="00671A7F"/>
    <w:rsid w:val="006A7F1B"/>
    <w:rsid w:val="006C3FA0"/>
    <w:rsid w:val="006D502A"/>
    <w:rsid w:val="00712F9F"/>
    <w:rsid w:val="0082728E"/>
    <w:rsid w:val="00981F46"/>
    <w:rsid w:val="00984975"/>
    <w:rsid w:val="009B44ED"/>
    <w:rsid w:val="009D2FFF"/>
    <w:rsid w:val="00A85F0E"/>
    <w:rsid w:val="00AD35C9"/>
    <w:rsid w:val="00B17A2B"/>
    <w:rsid w:val="00B465F9"/>
    <w:rsid w:val="00BC68C7"/>
    <w:rsid w:val="00C46694"/>
    <w:rsid w:val="00C90DA2"/>
    <w:rsid w:val="00CF3032"/>
    <w:rsid w:val="00D85889"/>
    <w:rsid w:val="00DC7D5D"/>
    <w:rsid w:val="00EE2D41"/>
    <w:rsid w:val="00F05ED6"/>
    <w:rsid w:val="00F428A3"/>
    <w:rsid w:val="00FE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rsid w:val="00D8588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85889"/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6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7697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FE7697"/>
    <w:rPr>
      <w:rFonts w:cs="Times New Roman"/>
    </w:rPr>
  </w:style>
  <w:style w:type="character" w:styleId="nfase">
    <w:name w:val="Emphasis"/>
    <w:basedOn w:val="Fontepargpadro"/>
    <w:uiPriority w:val="20"/>
    <w:qFormat/>
    <w:rsid w:val="00FE76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2315-9950-4DCE-AC28-517058E1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2</cp:revision>
  <cp:lastPrinted>2019-02-08T15:51:00Z</cp:lastPrinted>
  <dcterms:created xsi:type="dcterms:W3CDTF">2019-02-08T16:13:00Z</dcterms:created>
  <dcterms:modified xsi:type="dcterms:W3CDTF">2019-02-08T16:13:00Z</dcterms:modified>
</cp:coreProperties>
</file>