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169" w:rsidRPr="0017497D" w:rsidRDefault="00BD4169" w:rsidP="0017497D">
      <w:pPr>
        <w:spacing w:after="120" w:line="240" w:lineRule="auto"/>
        <w:ind w:left="17" w:right="6" w:hanging="11"/>
        <w:jc w:val="center"/>
        <w:rPr>
          <w:b/>
          <w:sz w:val="24"/>
          <w:szCs w:val="24"/>
        </w:rPr>
      </w:pPr>
      <w:r w:rsidRPr="0017497D">
        <w:rPr>
          <w:b/>
          <w:sz w:val="24"/>
          <w:szCs w:val="24"/>
        </w:rPr>
        <w:t>EDITAL</w:t>
      </w:r>
    </w:p>
    <w:p w:rsidR="00421028" w:rsidRPr="0017497D" w:rsidRDefault="00501AB1" w:rsidP="0017497D">
      <w:pPr>
        <w:spacing w:after="0" w:line="240" w:lineRule="auto"/>
        <w:ind w:left="17" w:right="6" w:hanging="11"/>
        <w:jc w:val="center"/>
        <w:rPr>
          <w:b/>
          <w:sz w:val="24"/>
          <w:szCs w:val="24"/>
        </w:rPr>
      </w:pPr>
      <w:r w:rsidRPr="0017497D">
        <w:rPr>
          <w:b/>
          <w:sz w:val="24"/>
          <w:szCs w:val="24"/>
        </w:rPr>
        <w:t xml:space="preserve">PROCESSO </w:t>
      </w:r>
      <w:r w:rsidR="0017497D">
        <w:rPr>
          <w:b/>
          <w:sz w:val="24"/>
          <w:szCs w:val="24"/>
        </w:rPr>
        <w:t xml:space="preserve">LICITATÓRIO </w:t>
      </w:r>
      <w:r w:rsidRPr="0017497D">
        <w:rPr>
          <w:b/>
          <w:sz w:val="24"/>
          <w:szCs w:val="24"/>
        </w:rPr>
        <w:t>Nº</w:t>
      </w:r>
      <w:r w:rsidR="00A9714E" w:rsidRPr="0017497D">
        <w:rPr>
          <w:b/>
          <w:sz w:val="24"/>
          <w:szCs w:val="24"/>
        </w:rPr>
        <w:t xml:space="preserve"> 086</w:t>
      </w:r>
      <w:r w:rsidR="00421028" w:rsidRPr="0017497D">
        <w:rPr>
          <w:b/>
          <w:sz w:val="24"/>
          <w:szCs w:val="24"/>
        </w:rPr>
        <w:t>/2021</w:t>
      </w:r>
    </w:p>
    <w:p w:rsidR="00A17BD5" w:rsidRPr="0017497D" w:rsidRDefault="00A17BD5" w:rsidP="0017497D">
      <w:pPr>
        <w:spacing w:after="0" w:line="240" w:lineRule="auto"/>
        <w:ind w:left="17" w:right="6" w:hanging="11"/>
        <w:jc w:val="center"/>
        <w:rPr>
          <w:b/>
          <w:sz w:val="24"/>
          <w:szCs w:val="24"/>
        </w:rPr>
      </w:pPr>
      <w:r w:rsidRPr="0017497D">
        <w:rPr>
          <w:b/>
          <w:sz w:val="24"/>
          <w:szCs w:val="24"/>
        </w:rPr>
        <w:t>INEXIGIBILIDADE</w:t>
      </w:r>
      <w:r w:rsidR="00A0260F">
        <w:rPr>
          <w:b/>
          <w:sz w:val="24"/>
          <w:szCs w:val="24"/>
        </w:rPr>
        <w:t xml:space="preserve"> Nº</w:t>
      </w:r>
      <w:r w:rsidRPr="0017497D">
        <w:rPr>
          <w:b/>
          <w:sz w:val="24"/>
          <w:szCs w:val="24"/>
        </w:rPr>
        <w:t xml:space="preserve"> 005/2021</w:t>
      </w:r>
    </w:p>
    <w:p w:rsidR="00FF717B" w:rsidRPr="0017497D" w:rsidRDefault="00501AB1" w:rsidP="00A0260F">
      <w:pPr>
        <w:spacing w:after="120" w:line="240" w:lineRule="auto"/>
        <w:ind w:left="17" w:right="6" w:hanging="11"/>
        <w:jc w:val="center"/>
        <w:rPr>
          <w:sz w:val="24"/>
          <w:szCs w:val="24"/>
        </w:rPr>
      </w:pPr>
      <w:r w:rsidRPr="0017497D">
        <w:rPr>
          <w:b/>
          <w:sz w:val="24"/>
          <w:szCs w:val="24"/>
        </w:rPr>
        <w:t xml:space="preserve">CHAMADA PÚBLICA Nº </w:t>
      </w:r>
      <w:r w:rsidR="00421028" w:rsidRPr="0017497D">
        <w:rPr>
          <w:b/>
          <w:sz w:val="24"/>
          <w:szCs w:val="24"/>
        </w:rPr>
        <w:t>006/2021</w:t>
      </w:r>
    </w:p>
    <w:p w:rsidR="00FF717B" w:rsidRPr="0017497D" w:rsidRDefault="00501AB1" w:rsidP="00512462">
      <w:pPr>
        <w:spacing w:after="120" w:line="276" w:lineRule="auto"/>
        <w:ind w:left="0" w:right="0" w:hanging="11"/>
        <w:rPr>
          <w:sz w:val="24"/>
          <w:szCs w:val="24"/>
        </w:rPr>
      </w:pPr>
      <w:r w:rsidRPr="0017497D">
        <w:rPr>
          <w:sz w:val="24"/>
          <w:szCs w:val="24"/>
        </w:rPr>
        <w:t xml:space="preserve">O </w:t>
      </w:r>
      <w:r w:rsidRPr="0017497D">
        <w:rPr>
          <w:b/>
          <w:sz w:val="24"/>
          <w:szCs w:val="24"/>
        </w:rPr>
        <w:t xml:space="preserve">MUNICÍPIO DE </w:t>
      </w:r>
      <w:r w:rsidR="00421028" w:rsidRPr="0017497D">
        <w:rPr>
          <w:b/>
          <w:sz w:val="24"/>
          <w:szCs w:val="24"/>
        </w:rPr>
        <w:t>S</w:t>
      </w:r>
      <w:r w:rsidR="00CF06EB" w:rsidRPr="0017497D">
        <w:rPr>
          <w:b/>
          <w:sz w:val="24"/>
          <w:szCs w:val="24"/>
        </w:rPr>
        <w:t>ANTA BÁRBARA DO MONTE VERDE</w:t>
      </w:r>
      <w:r w:rsidR="00BD4169" w:rsidRPr="0017497D">
        <w:rPr>
          <w:b/>
          <w:sz w:val="24"/>
          <w:szCs w:val="24"/>
        </w:rPr>
        <w:t>/MG</w:t>
      </w:r>
      <w:r w:rsidRPr="0017497D">
        <w:rPr>
          <w:sz w:val="24"/>
          <w:szCs w:val="24"/>
        </w:rPr>
        <w:t>, Pessoa Jurídica de Direito Público, com sede</w:t>
      </w:r>
      <w:r w:rsidR="00BD4169" w:rsidRPr="0017497D">
        <w:rPr>
          <w:sz w:val="24"/>
          <w:szCs w:val="24"/>
        </w:rPr>
        <w:t xml:space="preserve"> a</w:t>
      </w:r>
      <w:r w:rsidRPr="0017497D">
        <w:rPr>
          <w:sz w:val="24"/>
          <w:szCs w:val="24"/>
        </w:rPr>
        <w:t xml:space="preserve"> </w:t>
      </w:r>
      <w:r w:rsidR="00421028" w:rsidRPr="0017497D">
        <w:rPr>
          <w:sz w:val="24"/>
          <w:szCs w:val="24"/>
        </w:rPr>
        <w:t xml:space="preserve">Praça Barão de Santa Bárbara, n.º 57, Centro, </w:t>
      </w:r>
      <w:r w:rsidRPr="0017497D">
        <w:rPr>
          <w:sz w:val="24"/>
          <w:szCs w:val="24"/>
        </w:rPr>
        <w:t xml:space="preserve">o Presidente da Comissão Permanente de Licitação, levam ao conhecimento dos interessados que, fará realizar </w:t>
      </w:r>
      <w:r w:rsidR="00D32201" w:rsidRPr="0017497D">
        <w:rPr>
          <w:b/>
          <w:sz w:val="24"/>
          <w:szCs w:val="24"/>
        </w:rPr>
        <w:t xml:space="preserve">O CREDENCIAMENTO POR CHAMADA PÚBLICA PARA </w:t>
      </w:r>
      <w:r w:rsidR="00BD4169" w:rsidRPr="0017497D">
        <w:rPr>
          <w:b/>
          <w:sz w:val="24"/>
          <w:szCs w:val="24"/>
        </w:rPr>
        <w:t xml:space="preserve">REPASSE DE SUBSÍDIO </w:t>
      </w:r>
      <w:r w:rsidR="00BD4169" w:rsidRPr="0017497D">
        <w:rPr>
          <w:b/>
          <w:bCs/>
          <w:sz w:val="24"/>
          <w:szCs w:val="24"/>
        </w:rPr>
        <w:t>DESTINADO</w:t>
      </w:r>
      <w:r w:rsidR="00D32201" w:rsidRPr="0017497D">
        <w:rPr>
          <w:b/>
          <w:bCs/>
          <w:sz w:val="24"/>
          <w:szCs w:val="24"/>
        </w:rPr>
        <w:t xml:space="preserve"> ÀS ENTIDADES CULTURAIS</w:t>
      </w:r>
      <w:r w:rsidR="00BD4169" w:rsidRPr="0017497D">
        <w:rPr>
          <w:b/>
          <w:bCs/>
          <w:sz w:val="24"/>
          <w:szCs w:val="24"/>
        </w:rPr>
        <w:t xml:space="preserve"> </w:t>
      </w:r>
      <w:r w:rsidR="00D32201" w:rsidRPr="0017497D">
        <w:rPr>
          <w:b/>
          <w:sz w:val="24"/>
          <w:szCs w:val="24"/>
        </w:rPr>
        <w:t xml:space="preserve">E </w:t>
      </w:r>
      <w:r w:rsidR="007B097F" w:rsidRPr="0017497D">
        <w:rPr>
          <w:b/>
          <w:sz w:val="24"/>
          <w:szCs w:val="24"/>
        </w:rPr>
        <w:t>O</w:t>
      </w:r>
      <w:r w:rsidRPr="0017497D">
        <w:rPr>
          <w:b/>
          <w:sz w:val="24"/>
          <w:szCs w:val="24"/>
        </w:rPr>
        <w:t xml:space="preserve">CREDENCIAMENTO POR CHAMADA PÚBLICA PARA PROMOVER </w:t>
      </w:r>
      <w:r w:rsidR="00D32201" w:rsidRPr="0017497D">
        <w:rPr>
          <w:b/>
          <w:sz w:val="24"/>
          <w:szCs w:val="24"/>
        </w:rPr>
        <w:t>A</w:t>
      </w:r>
      <w:r w:rsidRPr="0017497D">
        <w:rPr>
          <w:b/>
          <w:sz w:val="24"/>
          <w:szCs w:val="24"/>
        </w:rPr>
        <w:t xml:space="preserve"> ESCOLHA DE TRABALHO ARTÍSTICOS CULTURAIS</w:t>
      </w:r>
      <w:r w:rsidR="00D32201" w:rsidRPr="0017497D">
        <w:rPr>
          <w:b/>
          <w:sz w:val="24"/>
          <w:szCs w:val="24"/>
        </w:rPr>
        <w:t xml:space="preserve"> PARA PREMIAÇÃO</w:t>
      </w:r>
      <w:r w:rsidRPr="0017497D">
        <w:rPr>
          <w:b/>
          <w:sz w:val="24"/>
          <w:szCs w:val="24"/>
        </w:rPr>
        <w:t>, QUE POSSAM SER TRANSMITIDOS PELA INTERNET OU DISPONIBILIZADOS POR MEIO DE REDES SOCIAIS E OUTRAS PLATAFORMAS DIGITAIS. CONFORME PREVISTO NO INCISO III, DA LEI 14.017/2020 (LEI ALDIR BLANC)</w:t>
      </w:r>
      <w:r w:rsidRPr="0017497D">
        <w:rPr>
          <w:sz w:val="24"/>
          <w:szCs w:val="24"/>
        </w:rPr>
        <w:t xml:space="preserve">, nos termos e condições e exigências estabelecidas nesse Edital e seus anexos, conforme segue. </w:t>
      </w:r>
    </w:p>
    <w:p w:rsidR="00FF717B" w:rsidRPr="0017497D" w:rsidRDefault="00501AB1" w:rsidP="0017497D">
      <w:pPr>
        <w:spacing w:after="120" w:line="240" w:lineRule="auto"/>
        <w:ind w:left="0" w:right="0" w:hanging="11"/>
        <w:rPr>
          <w:sz w:val="24"/>
          <w:szCs w:val="24"/>
        </w:rPr>
      </w:pPr>
      <w:r w:rsidRPr="0017497D">
        <w:rPr>
          <w:sz w:val="24"/>
          <w:szCs w:val="24"/>
        </w:rPr>
        <w:t xml:space="preserve">Até 2 (dois) dias úteis antes da data fixada para a abertura da Presente Chamada Pública, quaisquer interessados poderão solicitar esclarecimentos e requerer providências.  </w:t>
      </w:r>
    </w:p>
    <w:p w:rsidR="00FF717B" w:rsidRPr="0017497D" w:rsidRDefault="00501AB1" w:rsidP="0017497D">
      <w:pPr>
        <w:spacing w:after="120" w:line="240" w:lineRule="auto"/>
        <w:ind w:left="0" w:right="0" w:hanging="11"/>
        <w:rPr>
          <w:sz w:val="24"/>
          <w:szCs w:val="24"/>
        </w:rPr>
      </w:pPr>
      <w:r w:rsidRPr="0017497D">
        <w:rPr>
          <w:sz w:val="24"/>
          <w:szCs w:val="24"/>
        </w:rPr>
        <w:t xml:space="preserve">Até 5 (cinco) dias úteis antes da data fixada para a abertura dos envelopes de habilitação, qualquer cidadão é parte legítima para impugnar a presente Chamada Pública por irregularidade na aplicação da Lei devendo protocolar a impugnação por escrito no Setor de Licitações da Prefeitura de Santa Bárbara do Monte Verde/MG.  </w:t>
      </w:r>
    </w:p>
    <w:p w:rsidR="00FF717B" w:rsidRPr="0017497D" w:rsidRDefault="00501AB1" w:rsidP="0017497D">
      <w:pPr>
        <w:spacing w:after="120" w:line="240" w:lineRule="auto"/>
        <w:ind w:left="0" w:right="0" w:hanging="11"/>
        <w:rPr>
          <w:sz w:val="24"/>
          <w:szCs w:val="24"/>
        </w:rPr>
      </w:pPr>
      <w:r w:rsidRPr="0017497D">
        <w:rPr>
          <w:sz w:val="24"/>
          <w:szCs w:val="24"/>
        </w:rPr>
        <w:t xml:space="preserve">A presente Chamada Publica para </w:t>
      </w:r>
      <w:r w:rsidRPr="0017497D">
        <w:rPr>
          <w:b/>
          <w:sz w:val="24"/>
          <w:szCs w:val="24"/>
        </w:rPr>
        <w:t xml:space="preserve">SELEÇÃO E CREDENCIAMENTO CONFORME PREVISTO NO INCISO II e III, DA LEI 14.017/2020 (LEI ALDIR BLANC), </w:t>
      </w:r>
      <w:r w:rsidRPr="0017497D">
        <w:rPr>
          <w:sz w:val="24"/>
          <w:szCs w:val="24"/>
        </w:rPr>
        <w:t xml:space="preserve">e demais legislações aplicáveis e pertinentes ao presente procedimento, sendo o mesmo regulado pelas seguintes cláusulas e condições: </w:t>
      </w:r>
    </w:p>
    <w:p w:rsidR="00375DF5" w:rsidRPr="0017497D" w:rsidRDefault="00375DF5" w:rsidP="0017497D">
      <w:pPr>
        <w:pStyle w:val="Ttulo1"/>
        <w:spacing w:after="120" w:line="240" w:lineRule="auto"/>
        <w:ind w:left="0" w:right="0" w:hanging="11"/>
        <w:jc w:val="left"/>
        <w:rPr>
          <w:sz w:val="24"/>
          <w:szCs w:val="24"/>
        </w:rPr>
      </w:pPr>
      <w:r w:rsidRPr="0017497D">
        <w:rPr>
          <w:sz w:val="24"/>
          <w:szCs w:val="24"/>
        </w:rPr>
        <w:t xml:space="preserve">1 – </w:t>
      </w:r>
      <w:r w:rsidR="00BD4169" w:rsidRPr="0017497D">
        <w:rPr>
          <w:sz w:val="24"/>
          <w:szCs w:val="24"/>
        </w:rPr>
        <w:t>DO OBJETO</w:t>
      </w:r>
    </w:p>
    <w:p w:rsidR="00FF717B" w:rsidRPr="0017497D" w:rsidRDefault="00501AB1" w:rsidP="00512462">
      <w:pPr>
        <w:spacing w:after="120" w:line="276" w:lineRule="auto"/>
        <w:ind w:left="0" w:right="0"/>
        <w:rPr>
          <w:sz w:val="24"/>
          <w:szCs w:val="24"/>
        </w:rPr>
      </w:pPr>
      <w:r w:rsidRPr="0017497D">
        <w:rPr>
          <w:b/>
          <w:sz w:val="24"/>
          <w:szCs w:val="24"/>
        </w:rPr>
        <w:t xml:space="preserve">1.1- </w:t>
      </w:r>
      <w:r w:rsidR="00D32201" w:rsidRPr="0017497D">
        <w:rPr>
          <w:b/>
          <w:sz w:val="24"/>
          <w:szCs w:val="24"/>
        </w:rPr>
        <w:t xml:space="preserve">SELEÇÃO DE CREDENCIAMENTO PARA </w:t>
      </w:r>
      <w:r w:rsidR="0017497D" w:rsidRPr="0017497D">
        <w:rPr>
          <w:b/>
          <w:sz w:val="24"/>
          <w:szCs w:val="24"/>
        </w:rPr>
        <w:t xml:space="preserve">REPASSE DE SUBSÍDIO </w:t>
      </w:r>
      <w:r w:rsidR="0017497D" w:rsidRPr="0017497D">
        <w:rPr>
          <w:b/>
          <w:bCs/>
          <w:sz w:val="24"/>
          <w:szCs w:val="24"/>
        </w:rPr>
        <w:t>DESTINADO</w:t>
      </w:r>
      <w:r w:rsidRPr="0017497D">
        <w:rPr>
          <w:b/>
          <w:bCs/>
          <w:sz w:val="24"/>
          <w:szCs w:val="24"/>
        </w:rPr>
        <w:t xml:space="preserve"> ÀS ENTIDADES CULTURAIS</w:t>
      </w:r>
      <w:r w:rsidRPr="0017497D">
        <w:rPr>
          <w:b/>
          <w:sz w:val="24"/>
          <w:szCs w:val="24"/>
        </w:rPr>
        <w:t xml:space="preserve">, SELEÇÃO </w:t>
      </w:r>
      <w:r w:rsidR="00D32201" w:rsidRPr="0017497D">
        <w:rPr>
          <w:b/>
          <w:sz w:val="24"/>
          <w:szCs w:val="24"/>
        </w:rPr>
        <w:t>D</w:t>
      </w:r>
      <w:r w:rsidRPr="0017497D">
        <w:rPr>
          <w:b/>
          <w:sz w:val="24"/>
          <w:szCs w:val="24"/>
        </w:rPr>
        <w:t>E CREDENCIAMENTO PARA ESCOLHA DE TRABALHO ARTÍSTICOS CULTURAIS, QUE POSSAM SER TRANSMITIDOS PELA INTERNET OU DISPONIBILIZADOS POR MEIO DE REDES SOCIAIS E OUTRAS PLATAFORMAS DIGITAIS. CONFORME PREVISTO NO INCISO II e III, DA LEI 14.017/2020 (LEI ALDIR BLANC),</w:t>
      </w:r>
      <w:r w:rsidRPr="0017497D">
        <w:rPr>
          <w:sz w:val="24"/>
          <w:szCs w:val="24"/>
        </w:rPr>
        <w:t xml:space="preserve"> cuja relação dos trabalhos e procedimentos a serem adotados, encontram-se discriminados no (</w:t>
      </w:r>
      <w:proofErr w:type="spellStart"/>
      <w:r w:rsidRPr="0017497D">
        <w:rPr>
          <w:b/>
          <w:sz w:val="24"/>
          <w:szCs w:val="24"/>
        </w:rPr>
        <w:t>AnexoI</w:t>
      </w:r>
      <w:proofErr w:type="spellEnd"/>
      <w:r w:rsidRPr="0017497D">
        <w:rPr>
          <w:sz w:val="24"/>
          <w:szCs w:val="24"/>
        </w:rPr>
        <w:t>), parte</w:t>
      </w:r>
      <w:r w:rsidR="00752E07">
        <w:rPr>
          <w:sz w:val="24"/>
          <w:szCs w:val="24"/>
        </w:rPr>
        <w:t xml:space="preserve"> </w:t>
      </w:r>
      <w:r w:rsidRPr="0017497D">
        <w:rPr>
          <w:sz w:val="24"/>
          <w:szCs w:val="24"/>
        </w:rPr>
        <w:t xml:space="preserve">integrante deste procedimento.  </w:t>
      </w:r>
    </w:p>
    <w:p w:rsidR="00FF717B" w:rsidRPr="0017497D" w:rsidRDefault="00501AB1" w:rsidP="0017497D">
      <w:pPr>
        <w:spacing w:after="120" w:line="240" w:lineRule="auto"/>
        <w:ind w:left="0" w:right="0" w:firstLine="0"/>
        <w:rPr>
          <w:sz w:val="24"/>
          <w:szCs w:val="24"/>
        </w:rPr>
      </w:pPr>
      <w:r w:rsidRPr="0017497D">
        <w:rPr>
          <w:sz w:val="24"/>
          <w:szCs w:val="24"/>
        </w:rPr>
        <w:t xml:space="preserve"> 1.1.2- O Detalhamento do Objeto (</w:t>
      </w:r>
      <w:r w:rsidRPr="0017497D">
        <w:rPr>
          <w:b/>
          <w:sz w:val="24"/>
          <w:szCs w:val="24"/>
        </w:rPr>
        <w:t>Anexo I</w:t>
      </w:r>
      <w:r w:rsidRPr="0017497D">
        <w:rPr>
          <w:sz w:val="24"/>
          <w:szCs w:val="24"/>
        </w:rPr>
        <w:t>) apresenta detalhadamente a forma, o prazo, e, características pertinentes aos procedimentos que serão desenvolvidos para a destinação de recursos às Entidades Culturais por contribuição, bem como</w:t>
      </w:r>
      <w:r w:rsidR="00752E07">
        <w:rPr>
          <w:sz w:val="24"/>
          <w:szCs w:val="24"/>
        </w:rPr>
        <w:t xml:space="preserve"> </w:t>
      </w:r>
      <w:r w:rsidRPr="0017497D">
        <w:rPr>
          <w:sz w:val="24"/>
          <w:szCs w:val="24"/>
        </w:rPr>
        <w:t xml:space="preserve">destinação de recursos aos Agentes Culturais de Santa Bárbara do Monte Verde </w:t>
      </w:r>
      <w:r w:rsidR="00705F19" w:rsidRPr="0017497D">
        <w:rPr>
          <w:sz w:val="24"/>
          <w:szCs w:val="24"/>
        </w:rPr>
        <w:t xml:space="preserve">- </w:t>
      </w:r>
      <w:r w:rsidRPr="0017497D">
        <w:rPr>
          <w:sz w:val="24"/>
          <w:szCs w:val="24"/>
        </w:rPr>
        <w:t xml:space="preserve">MG, neste caso através de seleção dos melhores projetos para premiação. </w:t>
      </w:r>
    </w:p>
    <w:p w:rsidR="00FF717B" w:rsidRPr="0017497D" w:rsidRDefault="00501AB1" w:rsidP="0017497D">
      <w:pPr>
        <w:pStyle w:val="Ttulo1"/>
        <w:spacing w:after="120" w:line="240" w:lineRule="auto"/>
        <w:ind w:left="0" w:right="0"/>
        <w:jc w:val="left"/>
        <w:rPr>
          <w:sz w:val="24"/>
          <w:szCs w:val="24"/>
        </w:rPr>
      </w:pPr>
      <w:r w:rsidRPr="0017497D">
        <w:rPr>
          <w:sz w:val="24"/>
          <w:szCs w:val="24"/>
        </w:rPr>
        <w:t xml:space="preserve">2 – DAS DEFINIÇÕES </w:t>
      </w:r>
    </w:p>
    <w:p w:rsidR="00FF717B" w:rsidRPr="0017497D" w:rsidRDefault="00501AB1" w:rsidP="0017497D">
      <w:pPr>
        <w:spacing w:after="120" w:line="240" w:lineRule="auto"/>
        <w:ind w:left="0" w:right="0"/>
        <w:rPr>
          <w:sz w:val="24"/>
          <w:szCs w:val="24"/>
        </w:rPr>
      </w:pPr>
      <w:r w:rsidRPr="0017497D">
        <w:rPr>
          <w:sz w:val="24"/>
          <w:szCs w:val="24"/>
        </w:rPr>
        <w:t xml:space="preserve">Adotam-se neste instrumento e em toda a documentação a ele associada </w:t>
      </w:r>
      <w:r w:rsidR="0017497D" w:rsidRPr="0017497D">
        <w:rPr>
          <w:sz w:val="24"/>
          <w:szCs w:val="24"/>
        </w:rPr>
        <w:t>às</w:t>
      </w:r>
      <w:r w:rsidRPr="0017497D">
        <w:rPr>
          <w:sz w:val="24"/>
          <w:szCs w:val="24"/>
        </w:rPr>
        <w:t xml:space="preserve"> seguintes definições: </w:t>
      </w:r>
    </w:p>
    <w:p w:rsidR="00FF717B" w:rsidRPr="0017497D" w:rsidRDefault="00501AB1" w:rsidP="00512462">
      <w:pPr>
        <w:spacing w:after="120" w:line="276" w:lineRule="auto"/>
        <w:ind w:left="0" w:right="0"/>
        <w:rPr>
          <w:sz w:val="24"/>
          <w:szCs w:val="24"/>
        </w:rPr>
      </w:pPr>
      <w:r w:rsidRPr="0017497D">
        <w:rPr>
          <w:sz w:val="24"/>
          <w:szCs w:val="24"/>
        </w:rPr>
        <w:lastRenderedPageBreak/>
        <w:t xml:space="preserve">2.1 – </w:t>
      </w:r>
      <w:r w:rsidRPr="0017497D">
        <w:rPr>
          <w:b/>
          <w:sz w:val="24"/>
          <w:szCs w:val="24"/>
        </w:rPr>
        <w:t>MUNICÍPIO:</w:t>
      </w:r>
      <w:r w:rsidRPr="0017497D">
        <w:rPr>
          <w:sz w:val="24"/>
          <w:szCs w:val="24"/>
        </w:rPr>
        <w:t xml:space="preserve"> Município de Santa Bárbara do Monte Verde, entidade que promove a presente Chamada pública. </w:t>
      </w:r>
    </w:p>
    <w:p w:rsidR="00FF717B" w:rsidRPr="0017497D" w:rsidRDefault="00501AB1" w:rsidP="00512462">
      <w:pPr>
        <w:spacing w:after="120" w:line="276" w:lineRule="auto"/>
        <w:ind w:left="0" w:right="0"/>
        <w:rPr>
          <w:sz w:val="24"/>
          <w:szCs w:val="24"/>
        </w:rPr>
      </w:pPr>
      <w:r w:rsidRPr="0017497D">
        <w:rPr>
          <w:sz w:val="24"/>
          <w:szCs w:val="24"/>
        </w:rPr>
        <w:t xml:space="preserve">2.2 – </w:t>
      </w:r>
      <w:r w:rsidRPr="0017497D">
        <w:rPr>
          <w:b/>
          <w:sz w:val="24"/>
          <w:szCs w:val="24"/>
        </w:rPr>
        <w:t xml:space="preserve">PROPONENTE, INTERESSADOS, CONCORRENTE: </w:t>
      </w:r>
      <w:r w:rsidRPr="0017497D">
        <w:rPr>
          <w:sz w:val="24"/>
          <w:szCs w:val="24"/>
        </w:rPr>
        <w:t xml:space="preserve">Pessoas Físicas e ou jurídica que venham a apresentar as documentações pertinentes à realização do presente processo. </w:t>
      </w:r>
    </w:p>
    <w:p w:rsidR="00FF717B" w:rsidRPr="0017497D" w:rsidRDefault="00501AB1" w:rsidP="00512462">
      <w:pPr>
        <w:spacing w:after="120" w:line="276" w:lineRule="auto"/>
        <w:ind w:left="0" w:right="0"/>
        <w:rPr>
          <w:sz w:val="24"/>
          <w:szCs w:val="24"/>
        </w:rPr>
      </w:pPr>
      <w:r w:rsidRPr="0017497D">
        <w:rPr>
          <w:sz w:val="24"/>
          <w:szCs w:val="24"/>
        </w:rPr>
        <w:t xml:space="preserve">2.3 – </w:t>
      </w:r>
      <w:r w:rsidRPr="0017497D">
        <w:rPr>
          <w:b/>
          <w:sz w:val="24"/>
          <w:szCs w:val="24"/>
        </w:rPr>
        <w:t>COMISSÃO DE LICITAÇÃO</w:t>
      </w:r>
      <w:r w:rsidRPr="0017497D">
        <w:rPr>
          <w:sz w:val="24"/>
          <w:szCs w:val="24"/>
        </w:rPr>
        <w:t xml:space="preserve">: grupo de servidores ou servidor do município designado para receber, analisar documentos de habilitação apresentados nesta licitação. </w:t>
      </w:r>
    </w:p>
    <w:p w:rsidR="00FF717B" w:rsidRPr="0017497D" w:rsidRDefault="00501AB1" w:rsidP="00512462">
      <w:pPr>
        <w:spacing w:after="120" w:line="276" w:lineRule="auto"/>
        <w:ind w:left="0" w:right="0"/>
        <w:rPr>
          <w:sz w:val="24"/>
          <w:szCs w:val="24"/>
        </w:rPr>
      </w:pPr>
      <w:r w:rsidRPr="0017497D">
        <w:rPr>
          <w:sz w:val="24"/>
          <w:szCs w:val="24"/>
        </w:rPr>
        <w:t xml:space="preserve">2.4 - </w:t>
      </w:r>
      <w:r w:rsidRPr="0017497D">
        <w:rPr>
          <w:b/>
          <w:sz w:val="24"/>
          <w:szCs w:val="24"/>
        </w:rPr>
        <w:t>ADMINISTRAÇÃO</w:t>
      </w:r>
      <w:r w:rsidRPr="0017497D">
        <w:rPr>
          <w:sz w:val="24"/>
          <w:szCs w:val="24"/>
        </w:rPr>
        <w:t xml:space="preserve">: todos os órgãos, entidades ou unidades do município. </w:t>
      </w:r>
    </w:p>
    <w:p w:rsidR="00FF717B" w:rsidRPr="0017497D" w:rsidRDefault="00501AB1" w:rsidP="00512462">
      <w:pPr>
        <w:spacing w:after="120" w:line="276" w:lineRule="auto"/>
        <w:ind w:left="0" w:right="0"/>
        <w:rPr>
          <w:sz w:val="24"/>
          <w:szCs w:val="24"/>
        </w:rPr>
      </w:pPr>
      <w:r w:rsidRPr="0017497D">
        <w:rPr>
          <w:sz w:val="24"/>
          <w:szCs w:val="24"/>
        </w:rPr>
        <w:t xml:space="preserve">2.5 - </w:t>
      </w:r>
      <w:r w:rsidRPr="0017497D">
        <w:rPr>
          <w:b/>
          <w:sz w:val="24"/>
          <w:szCs w:val="24"/>
        </w:rPr>
        <w:t>FISCALIZAÇÃO</w:t>
      </w:r>
      <w:r w:rsidRPr="0017497D">
        <w:rPr>
          <w:sz w:val="24"/>
          <w:szCs w:val="24"/>
        </w:rPr>
        <w:t xml:space="preserve">: representante da Administração especialmente designado para acompanhar e fiscalizar a execução do objeto. </w:t>
      </w:r>
    </w:p>
    <w:p w:rsidR="00FF717B" w:rsidRPr="0017497D" w:rsidRDefault="00501AB1" w:rsidP="00512462">
      <w:pPr>
        <w:spacing w:after="120" w:line="276" w:lineRule="auto"/>
        <w:ind w:left="0" w:right="0"/>
        <w:rPr>
          <w:sz w:val="24"/>
          <w:szCs w:val="24"/>
        </w:rPr>
      </w:pPr>
      <w:r w:rsidRPr="0017497D">
        <w:rPr>
          <w:sz w:val="24"/>
          <w:szCs w:val="24"/>
        </w:rPr>
        <w:t xml:space="preserve">2.6 – </w:t>
      </w:r>
      <w:r w:rsidRPr="0017497D">
        <w:rPr>
          <w:b/>
          <w:sz w:val="24"/>
          <w:szCs w:val="24"/>
        </w:rPr>
        <w:t>COMISSÃO JULGADORA</w:t>
      </w:r>
      <w:r w:rsidRPr="0017497D">
        <w:rPr>
          <w:color w:val="00B050"/>
          <w:sz w:val="24"/>
          <w:szCs w:val="24"/>
        </w:rPr>
        <w:t xml:space="preserve">: </w:t>
      </w:r>
      <w:r w:rsidRPr="0017497D">
        <w:rPr>
          <w:sz w:val="24"/>
          <w:szCs w:val="24"/>
        </w:rPr>
        <w:t xml:space="preserve">A Comissão Julgadora será composta pelos membros do Comitê Gestor dos Recursos provenientes da Lei 14.017/20, criado através da Portaria </w:t>
      </w:r>
      <w:r w:rsidR="00E73CFF" w:rsidRPr="0017497D">
        <w:rPr>
          <w:sz w:val="24"/>
          <w:szCs w:val="24"/>
        </w:rPr>
        <w:t>n.º 047/2021</w:t>
      </w:r>
      <w:r w:rsidR="0017497D">
        <w:rPr>
          <w:sz w:val="24"/>
          <w:szCs w:val="24"/>
        </w:rPr>
        <w:t xml:space="preserve"> </w:t>
      </w:r>
      <w:r w:rsidRPr="0017497D">
        <w:rPr>
          <w:sz w:val="24"/>
          <w:szCs w:val="24"/>
        </w:rPr>
        <w:t xml:space="preserve">pela Administração municipal. Este comitê </w:t>
      </w:r>
      <w:r w:rsidR="00E73CFF" w:rsidRPr="0017497D">
        <w:rPr>
          <w:sz w:val="24"/>
          <w:szCs w:val="24"/>
        </w:rPr>
        <w:t xml:space="preserve">é formado </w:t>
      </w:r>
      <w:r w:rsidRPr="0017497D">
        <w:rPr>
          <w:sz w:val="24"/>
          <w:szCs w:val="24"/>
        </w:rPr>
        <w:t xml:space="preserve">por </w:t>
      </w:r>
      <w:r w:rsidR="00E73CFF" w:rsidRPr="0017497D">
        <w:rPr>
          <w:sz w:val="24"/>
          <w:szCs w:val="24"/>
        </w:rPr>
        <w:t xml:space="preserve">03 (três) </w:t>
      </w:r>
      <w:r w:rsidRPr="0017497D">
        <w:rPr>
          <w:sz w:val="24"/>
          <w:szCs w:val="24"/>
        </w:rPr>
        <w:t>servidores</w:t>
      </w:r>
      <w:r w:rsidR="00E73CFF" w:rsidRPr="0017497D">
        <w:rPr>
          <w:sz w:val="24"/>
          <w:szCs w:val="24"/>
        </w:rPr>
        <w:t xml:space="preserve"> da Administração municipal</w:t>
      </w:r>
      <w:r w:rsidRPr="0017497D">
        <w:rPr>
          <w:sz w:val="24"/>
          <w:szCs w:val="24"/>
        </w:rPr>
        <w:t>, designadas para Selecionar e Promover a Premiação de INICIATIVAS ARTÍSTICAS E CULTURAIS da Cidade de Santa Bárbara do Monte Verde</w:t>
      </w:r>
      <w:r w:rsidR="00A0260F">
        <w:rPr>
          <w:sz w:val="24"/>
          <w:szCs w:val="24"/>
        </w:rPr>
        <w:t>/</w:t>
      </w:r>
      <w:r w:rsidRPr="0017497D">
        <w:rPr>
          <w:sz w:val="24"/>
          <w:szCs w:val="24"/>
        </w:rPr>
        <w:t xml:space="preserve">MG, que serão apoiadas com recursos emergenciais da Lei Federal de Emergência Cultural Aldir Blanc nº 14.017/2020. </w:t>
      </w:r>
    </w:p>
    <w:p w:rsidR="00FF717B" w:rsidRPr="0017497D" w:rsidRDefault="00501AB1" w:rsidP="00512462">
      <w:pPr>
        <w:spacing w:after="120" w:line="276" w:lineRule="auto"/>
        <w:ind w:left="0" w:right="0"/>
        <w:rPr>
          <w:sz w:val="24"/>
          <w:szCs w:val="24"/>
        </w:rPr>
      </w:pPr>
      <w:r w:rsidRPr="0017497D">
        <w:rPr>
          <w:sz w:val="24"/>
          <w:szCs w:val="24"/>
        </w:rPr>
        <w:t xml:space="preserve">2.7- </w:t>
      </w:r>
      <w:r w:rsidRPr="0017497D">
        <w:rPr>
          <w:b/>
          <w:sz w:val="24"/>
          <w:szCs w:val="24"/>
        </w:rPr>
        <w:t>SECRETARIA DE CULTURA</w:t>
      </w:r>
      <w:r w:rsidRPr="0017497D">
        <w:rPr>
          <w:sz w:val="24"/>
          <w:szCs w:val="24"/>
        </w:rPr>
        <w:t xml:space="preserve">: Órgão responsável pela elaboração do plano e acompanhamento de sua execução. </w:t>
      </w:r>
    </w:p>
    <w:p w:rsidR="00FF717B" w:rsidRPr="0017497D" w:rsidRDefault="00501AB1" w:rsidP="00512462">
      <w:pPr>
        <w:pStyle w:val="Ttulo1"/>
        <w:spacing w:after="120" w:line="276" w:lineRule="auto"/>
        <w:ind w:left="0" w:right="0"/>
        <w:jc w:val="left"/>
        <w:rPr>
          <w:sz w:val="24"/>
          <w:szCs w:val="24"/>
        </w:rPr>
      </w:pPr>
      <w:r w:rsidRPr="0017497D">
        <w:rPr>
          <w:sz w:val="24"/>
          <w:szCs w:val="24"/>
        </w:rPr>
        <w:t xml:space="preserve">3 – DAS DISPOSIÇÕES PRELIMINARES  </w:t>
      </w:r>
    </w:p>
    <w:p w:rsidR="00FF717B" w:rsidRPr="0017497D" w:rsidRDefault="00501AB1" w:rsidP="0017497D">
      <w:pPr>
        <w:spacing w:after="120" w:line="240" w:lineRule="auto"/>
        <w:ind w:left="0" w:right="0"/>
        <w:rPr>
          <w:sz w:val="24"/>
          <w:szCs w:val="24"/>
        </w:rPr>
      </w:pPr>
      <w:r w:rsidRPr="0017497D">
        <w:rPr>
          <w:sz w:val="24"/>
          <w:szCs w:val="24"/>
        </w:rPr>
        <w:t>3.1 - O edital de CHAMADA PUBLICA PARA CREDENCIAMENTO E SELEÇAO, objetiva a PREMIAÇÃO E CONTIBUIÇ</w:t>
      </w:r>
      <w:r w:rsidR="0017497D">
        <w:rPr>
          <w:sz w:val="24"/>
          <w:szCs w:val="24"/>
        </w:rPr>
        <w:t>Ã</w:t>
      </w:r>
      <w:r w:rsidRPr="0017497D">
        <w:rPr>
          <w:sz w:val="24"/>
          <w:szCs w:val="24"/>
        </w:rPr>
        <w:t>O</w:t>
      </w:r>
      <w:r w:rsidR="0017497D">
        <w:rPr>
          <w:sz w:val="24"/>
          <w:szCs w:val="24"/>
        </w:rPr>
        <w:t xml:space="preserve"> </w:t>
      </w:r>
      <w:r w:rsidRPr="0017497D">
        <w:rPr>
          <w:sz w:val="24"/>
          <w:szCs w:val="24"/>
        </w:rPr>
        <w:t xml:space="preserve">será realizado com recursos financeiros, em caráter emergencial, provenientes da Lei nº 14.017/2020 (LEI ALDIR BLANC), regulamentada pelo Decreto Federal nº 10.464/2020, que dispõe sobre ações emergenciais destinadas ao setor cultural a serem adotadas durante o estado de calamidade pública, reconhecido pelo Decreto Legislativo n.º 6, de 20 de </w:t>
      </w:r>
      <w:r w:rsidR="0013503D" w:rsidRPr="0017497D">
        <w:rPr>
          <w:sz w:val="24"/>
          <w:szCs w:val="24"/>
        </w:rPr>
        <w:t>março</w:t>
      </w:r>
      <w:r w:rsidRPr="0017497D">
        <w:rPr>
          <w:sz w:val="24"/>
          <w:szCs w:val="24"/>
        </w:rPr>
        <w:t xml:space="preserve"> de 2020.    </w:t>
      </w:r>
    </w:p>
    <w:p w:rsidR="00FF717B" w:rsidRPr="0017497D" w:rsidRDefault="00501AB1" w:rsidP="0017497D">
      <w:pPr>
        <w:spacing w:after="120" w:line="240" w:lineRule="auto"/>
        <w:ind w:left="0" w:right="0"/>
        <w:rPr>
          <w:sz w:val="24"/>
          <w:szCs w:val="24"/>
        </w:rPr>
      </w:pPr>
      <w:r w:rsidRPr="0017497D">
        <w:rPr>
          <w:sz w:val="24"/>
          <w:szCs w:val="24"/>
        </w:rPr>
        <w:t xml:space="preserve">3.2 - Sua realização visa minimizar os impactos sociais e econômicos sofridos pelos Trabalhadores (as) da Cultura, Grupos, Coletivos Espaços e Territórios Culturais, além de outros promotores da cultura local, devido à pandemia do Covid-19.  </w:t>
      </w:r>
    </w:p>
    <w:p w:rsidR="00FF717B" w:rsidRPr="0017497D" w:rsidRDefault="00501AB1" w:rsidP="0017497D">
      <w:pPr>
        <w:spacing w:after="120" w:line="240" w:lineRule="auto"/>
        <w:ind w:left="0" w:right="0"/>
        <w:rPr>
          <w:sz w:val="24"/>
          <w:szCs w:val="24"/>
        </w:rPr>
      </w:pPr>
      <w:r w:rsidRPr="0017497D">
        <w:rPr>
          <w:sz w:val="24"/>
          <w:szCs w:val="24"/>
        </w:rPr>
        <w:t>3.3 - Esse edital atende aos inciso II e III, do Art. 2º, da LEI ALDIR BLANC, com destinação ao repasse de recursos às Entidades Culturais bem como destinação de</w:t>
      </w:r>
      <w:r w:rsidR="00752E07">
        <w:rPr>
          <w:sz w:val="24"/>
          <w:szCs w:val="24"/>
        </w:rPr>
        <w:t xml:space="preserve"> </w:t>
      </w:r>
      <w:r w:rsidRPr="0017497D">
        <w:rPr>
          <w:sz w:val="24"/>
          <w:szCs w:val="24"/>
        </w:rPr>
        <w:t xml:space="preserve">recursos aos Agentes Culturais de </w:t>
      </w:r>
      <w:r w:rsidR="00952CD8" w:rsidRPr="0017497D">
        <w:rPr>
          <w:sz w:val="24"/>
          <w:szCs w:val="24"/>
        </w:rPr>
        <w:t>Santa Bárbara do Monte Verde</w:t>
      </w:r>
      <w:r w:rsidR="0017497D">
        <w:rPr>
          <w:sz w:val="24"/>
          <w:szCs w:val="24"/>
        </w:rPr>
        <w:t>/</w:t>
      </w:r>
      <w:r w:rsidRPr="0017497D">
        <w:rPr>
          <w:sz w:val="24"/>
          <w:szCs w:val="24"/>
        </w:rPr>
        <w:t>MG, estes últimos através da seleção</w:t>
      </w:r>
      <w:r w:rsidR="00752E07">
        <w:rPr>
          <w:sz w:val="24"/>
          <w:szCs w:val="24"/>
        </w:rPr>
        <w:t xml:space="preserve"> </w:t>
      </w:r>
      <w:r w:rsidRPr="0017497D">
        <w:rPr>
          <w:sz w:val="24"/>
          <w:szCs w:val="24"/>
        </w:rPr>
        <w:t xml:space="preserve">de projetos culturais por premiação de cursos, de produções, de desenvolvimento de atividades de economia criativa e de economia solidária, de produções audiovisuais, de manifestações culturais, bem como à realização de atividades artísticas e culturais que possam ser transmitidas pela internet ou disponibilizadas por meio de redes sociais e outras plataformas digitais. </w:t>
      </w:r>
    </w:p>
    <w:p w:rsidR="00FF717B" w:rsidRPr="0017497D" w:rsidRDefault="00501AB1" w:rsidP="0017497D">
      <w:pPr>
        <w:pStyle w:val="PargrafodaLista"/>
        <w:numPr>
          <w:ilvl w:val="1"/>
          <w:numId w:val="7"/>
        </w:numPr>
        <w:spacing w:after="120" w:line="240" w:lineRule="auto"/>
        <w:ind w:right="0"/>
        <w:rPr>
          <w:sz w:val="24"/>
          <w:szCs w:val="24"/>
        </w:rPr>
      </w:pPr>
      <w:r w:rsidRPr="0017497D">
        <w:rPr>
          <w:sz w:val="24"/>
          <w:szCs w:val="24"/>
        </w:rPr>
        <w:t xml:space="preserve">- Para efeitos desse edital entende-se por:  </w:t>
      </w:r>
    </w:p>
    <w:p w:rsidR="00FF717B" w:rsidRDefault="0017497D" w:rsidP="0017497D">
      <w:pPr>
        <w:spacing w:after="120" w:line="240" w:lineRule="auto"/>
        <w:ind w:left="567" w:right="0" w:firstLine="0"/>
        <w:rPr>
          <w:sz w:val="24"/>
          <w:szCs w:val="24"/>
        </w:rPr>
      </w:pPr>
      <w:r>
        <w:rPr>
          <w:b/>
          <w:sz w:val="24"/>
          <w:szCs w:val="24"/>
        </w:rPr>
        <w:t xml:space="preserve">a) </w:t>
      </w:r>
      <w:r w:rsidR="00501AB1" w:rsidRPr="0017497D">
        <w:rPr>
          <w:b/>
          <w:sz w:val="24"/>
          <w:szCs w:val="24"/>
        </w:rPr>
        <w:t>PRÊMIO:</w:t>
      </w:r>
      <w:r w:rsidR="00501AB1" w:rsidRPr="0017497D">
        <w:rPr>
          <w:sz w:val="24"/>
          <w:szCs w:val="24"/>
        </w:rPr>
        <w:t xml:space="preserve"> Modalidade de repasse financeiro à proposta selecionada por mérito e critérios estipulados neste edital, reconhecendo sua produção artística e cultural, atuação no fomento, desenvolvimento, fruição e acesso aos bens culturais;  </w:t>
      </w:r>
    </w:p>
    <w:p w:rsidR="00FF717B" w:rsidRDefault="0017497D" w:rsidP="0017497D">
      <w:pPr>
        <w:spacing w:after="120" w:line="240" w:lineRule="auto"/>
        <w:ind w:left="567" w:right="0" w:firstLine="0"/>
        <w:rPr>
          <w:sz w:val="24"/>
          <w:szCs w:val="24"/>
        </w:rPr>
      </w:pPr>
      <w:r>
        <w:rPr>
          <w:b/>
          <w:sz w:val="24"/>
          <w:szCs w:val="24"/>
        </w:rPr>
        <w:lastRenderedPageBreak/>
        <w:t xml:space="preserve">b) </w:t>
      </w:r>
      <w:r w:rsidR="00501AB1" w:rsidRPr="0017497D">
        <w:rPr>
          <w:b/>
          <w:sz w:val="24"/>
          <w:szCs w:val="24"/>
        </w:rPr>
        <w:t>PROPONENTE:</w:t>
      </w:r>
      <w:r w:rsidR="00501AB1" w:rsidRPr="0017497D">
        <w:rPr>
          <w:sz w:val="24"/>
          <w:szCs w:val="24"/>
        </w:rPr>
        <w:t xml:space="preserve"> Pessoa Física maior de 18 anos, residente na cidade de </w:t>
      </w:r>
      <w:r w:rsidR="00952CD8" w:rsidRPr="0017497D">
        <w:rPr>
          <w:sz w:val="24"/>
          <w:szCs w:val="24"/>
        </w:rPr>
        <w:t xml:space="preserve">Santa Bárbara do Monte Verde </w:t>
      </w:r>
      <w:r w:rsidR="00501AB1" w:rsidRPr="0017497D">
        <w:rPr>
          <w:sz w:val="24"/>
          <w:szCs w:val="24"/>
        </w:rPr>
        <w:t>- MG, que assume a responsabilidade legal junto à Comissão de Licitação por sua inscrição, veracidade das informações e contrapartidas; que no caso de representante de instituições, dever</w:t>
      </w:r>
      <w:r w:rsidR="00952CD8" w:rsidRPr="0017497D">
        <w:rPr>
          <w:sz w:val="24"/>
          <w:szCs w:val="24"/>
        </w:rPr>
        <w:t>á</w:t>
      </w:r>
      <w:r w:rsidR="00501AB1" w:rsidRPr="0017497D">
        <w:rPr>
          <w:sz w:val="24"/>
          <w:szCs w:val="24"/>
        </w:rPr>
        <w:t xml:space="preserve"> documentar este fato, ao realizar seu credenciamento. </w:t>
      </w:r>
    </w:p>
    <w:p w:rsidR="00FF717B" w:rsidRDefault="0017497D" w:rsidP="0017497D">
      <w:pPr>
        <w:spacing w:after="120" w:line="240" w:lineRule="auto"/>
        <w:ind w:left="567" w:right="0" w:firstLine="0"/>
        <w:rPr>
          <w:sz w:val="24"/>
          <w:szCs w:val="24"/>
        </w:rPr>
      </w:pPr>
      <w:r>
        <w:rPr>
          <w:b/>
          <w:sz w:val="24"/>
          <w:szCs w:val="24"/>
        </w:rPr>
        <w:t xml:space="preserve">c) </w:t>
      </w:r>
      <w:r w:rsidR="00501AB1" w:rsidRPr="0017497D">
        <w:rPr>
          <w:b/>
          <w:sz w:val="24"/>
          <w:szCs w:val="24"/>
        </w:rPr>
        <w:t>PROPOSTA:</w:t>
      </w:r>
      <w:r w:rsidR="00501AB1" w:rsidRPr="0017497D">
        <w:rPr>
          <w:sz w:val="24"/>
          <w:szCs w:val="24"/>
        </w:rPr>
        <w:t xml:space="preserve"> For</w:t>
      </w:r>
      <w:r w:rsidR="00746C92" w:rsidRPr="0017497D">
        <w:rPr>
          <w:sz w:val="24"/>
          <w:szCs w:val="24"/>
        </w:rPr>
        <w:t>malização de candidatura do (a</w:t>
      </w:r>
      <w:r w:rsidR="00087580" w:rsidRPr="0017497D">
        <w:rPr>
          <w:sz w:val="24"/>
          <w:szCs w:val="24"/>
        </w:rPr>
        <w:t>)</w:t>
      </w:r>
      <w:r>
        <w:rPr>
          <w:sz w:val="24"/>
          <w:szCs w:val="24"/>
        </w:rPr>
        <w:t xml:space="preserve"> </w:t>
      </w:r>
      <w:r w:rsidR="00087580" w:rsidRPr="0017497D">
        <w:rPr>
          <w:sz w:val="24"/>
          <w:szCs w:val="24"/>
        </w:rPr>
        <w:t>proponente</w:t>
      </w:r>
      <w:r w:rsidR="00501AB1" w:rsidRPr="0017497D">
        <w:rPr>
          <w:sz w:val="24"/>
          <w:szCs w:val="24"/>
        </w:rPr>
        <w:t xml:space="preserve"> para a premiação por meio de informações e documentos apresentados à Comissão de Licitação.   </w:t>
      </w:r>
    </w:p>
    <w:p w:rsidR="00FF717B" w:rsidRPr="0017497D" w:rsidRDefault="0017497D" w:rsidP="0017497D">
      <w:pPr>
        <w:spacing w:after="120" w:line="240" w:lineRule="auto"/>
        <w:ind w:left="567" w:right="0" w:firstLine="0"/>
        <w:rPr>
          <w:sz w:val="24"/>
          <w:szCs w:val="24"/>
        </w:rPr>
      </w:pPr>
      <w:r>
        <w:rPr>
          <w:b/>
          <w:sz w:val="24"/>
          <w:szCs w:val="24"/>
        </w:rPr>
        <w:t xml:space="preserve">d) </w:t>
      </w:r>
      <w:r w:rsidR="00501AB1" w:rsidRPr="0017497D">
        <w:rPr>
          <w:b/>
          <w:sz w:val="24"/>
          <w:szCs w:val="24"/>
        </w:rPr>
        <w:t>SUBSÍDIO MENSAL:</w:t>
      </w:r>
      <w:r w:rsidR="00501AB1" w:rsidRPr="0017497D">
        <w:rPr>
          <w:sz w:val="24"/>
          <w:szCs w:val="24"/>
        </w:rPr>
        <w:t xml:space="preserve"> Valor a ser repassado para manutenção de espaços artísticos e culturais, micro e pequenas empresas culturais, cooperativas, instituições e organizações culturais comunitárias que tiveram suas atividades interrompidas por força de isolamento social. </w:t>
      </w:r>
    </w:p>
    <w:p w:rsidR="00FF717B" w:rsidRPr="0017497D" w:rsidRDefault="00501AB1" w:rsidP="0017497D">
      <w:pPr>
        <w:pStyle w:val="Ttulo1"/>
        <w:spacing w:after="120" w:line="240" w:lineRule="auto"/>
        <w:ind w:left="0" w:right="0"/>
        <w:jc w:val="left"/>
        <w:rPr>
          <w:sz w:val="24"/>
          <w:szCs w:val="24"/>
        </w:rPr>
      </w:pPr>
      <w:r w:rsidRPr="0017497D">
        <w:rPr>
          <w:sz w:val="24"/>
          <w:szCs w:val="24"/>
        </w:rPr>
        <w:t xml:space="preserve">4 - DA JUSTIFICATIVA </w:t>
      </w:r>
    </w:p>
    <w:p w:rsidR="00FF717B" w:rsidRPr="0017497D" w:rsidRDefault="00501AB1" w:rsidP="0017497D">
      <w:pPr>
        <w:spacing w:after="120" w:line="240" w:lineRule="auto"/>
        <w:ind w:left="0" w:right="0"/>
        <w:rPr>
          <w:sz w:val="24"/>
          <w:szCs w:val="24"/>
        </w:rPr>
      </w:pPr>
      <w:r w:rsidRPr="0017497D">
        <w:rPr>
          <w:sz w:val="24"/>
          <w:szCs w:val="24"/>
        </w:rPr>
        <w:t xml:space="preserve">4.1– Justifica-se </w:t>
      </w:r>
      <w:r w:rsidR="0017497D" w:rsidRPr="0017497D">
        <w:rPr>
          <w:sz w:val="24"/>
          <w:szCs w:val="24"/>
        </w:rPr>
        <w:t>o presente Chamado Pública</w:t>
      </w:r>
      <w:r w:rsidRPr="0017497D">
        <w:rPr>
          <w:sz w:val="24"/>
          <w:szCs w:val="24"/>
        </w:rPr>
        <w:t xml:space="preserve"> a finalidade de:  </w:t>
      </w:r>
    </w:p>
    <w:p w:rsidR="00FF717B" w:rsidRPr="0017497D" w:rsidRDefault="00501AB1" w:rsidP="00A0260F">
      <w:pPr>
        <w:numPr>
          <w:ilvl w:val="0"/>
          <w:numId w:val="3"/>
        </w:numPr>
        <w:spacing w:after="120" w:line="240" w:lineRule="auto"/>
        <w:ind w:left="851" w:right="0" w:hanging="284"/>
        <w:rPr>
          <w:sz w:val="24"/>
          <w:szCs w:val="24"/>
        </w:rPr>
      </w:pPr>
      <w:r w:rsidRPr="0017497D">
        <w:rPr>
          <w:sz w:val="24"/>
          <w:szCs w:val="24"/>
        </w:rPr>
        <w:t xml:space="preserve">Reconhecer através do subsidio e/ou da premiação de iniciativas artísticas e culturais, de interesse público e relevante à sociedade e que, de alguma forma, contribuíram e contribuem para a promoção, fruição, formação, capacitação e acesso aos bens culturais no município. </w:t>
      </w:r>
    </w:p>
    <w:p w:rsidR="00FF717B" w:rsidRPr="0017497D" w:rsidRDefault="00501AB1" w:rsidP="00A0260F">
      <w:pPr>
        <w:numPr>
          <w:ilvl w:val="0"/>
          <w:numId w:val="3"/>
        </w:numPr>
        <w:spacing w:after="120" w:line="240" w:lineRule="auto"/>
        <w:ind w:left="851" w:right="0" w:hanging="284"/>
        <w:rPr>
          <w:sz w:val="24"/>
          <w:szCs w:val="24"/>
        </w:rPr>
      </w:pPr>
      <w:r w:rsidRPr="0017497D">
        <w:rPr>
          <w:sz w:val="24"/>
          <w:szCs w:val="24"/>
        </w:rPr>
        <w:t xml:space="preserve">Fomentar, estimular, reconhecer, valorizar, incentivar e difundir a produção artística diversa de CONTEÚDOS VIRTUAIS ou não da Cidade de </w:t>
      </w:r>
      <w:r w:rsidR="007C2C76" w:rsidRPr="0017497D">
        <w:rPr>
          <w:sz w:val="24"/>
          <w:szCs w:val="24"/>
        </w:rPr>
        <w:t xml:space="preserve">Santa Bárbara do Monte Verde </w:t>
      </w:r>
      <w:r w:rsidRPr="0017497D">
        <w:rPr>
          <w:sz w:val="24"/>
          <w:szCs w:val="24"/>
        </w:rPr>
        <w:t xml:space="preserve">- MG por meio da premiação ou subsídio. </w:t>
      </w:r>
    </w:p>
    <w:p w:rsidR="00FF717B" w:rsidRPr="0017497D" w:rsidRDefault="00501AB1" w:rsidP="0017497D">
      <w:pPr>
        <w:pStyle w:val="Ttulo1"/>
        <w:spacing w:after="120" w:line="240" w:lineRule="auto"/>
        <w:ind w:left="0" w:right="0"/>
        <w:jc w:val="left"/>
        <w:rPr>
          <w:sz w:val="24"/>
          <w:szCs w:val="24"/>
        </w:rPr>
      </w:pPr>
      <w:r w:rsidRPr="0017497D">
        <w:rPr>
          <w:sz w:val="24"/>
          <w:szCs w:val="24"/>
        </w:rPr>
        <w:t xml:space="preserve">5 – DAS INSCRIÇÕES E DAS CONDIÇÕES DE PARTICIPAÇÃO </w:t>
      </w:r>
    </w:p>
    <w:p w:rsidR="00FF717B" w:rsidRPr="00B00164" w:rsidRDefault="00501AB1" w:rsidP="0017497D">
      <w:pPr>
        <w:spacing w:after="120" w:line="240" w:lineRule="auto"/>
        <w:ind w:left="0" w:right="0"/>
        <w:rPr>
          <w:sz w:val="24"/>
          <w:szCs w:val="24"/>
        </w:rPr>
      </w:pPr>
      <w:r w:rsidRPr="0017497D">
        <w:rPr>
          <w:sz w:val="24"/>
          <w:szCs w:val="24"/>
        </w:rPr>
        <w:t xml:space="preserve">5.1 - O período de inscrições/credenciamento estará aberto de </w:t>
      </w:r>
      <w:r w:rsidR="00E44265" w:rsidRPr="0017497D">
        <w:rPr>
          <w:b/>
          <w:sz w:val="24"/>
          <w:szCs w:val="24"/>
        </w:rPr>
        <w:t>01</w:t>
      </w:r>
      <w:r w:rsidR="00D54450" w:rsidRPr="0017497D">
        <w:rPr>
          <w:b/>
          <w:sz w:val="24"/>
          <w:szCs w:val="24"/>
        </w:rPr>
        <w:t>/1</w:t>
      </w:r>
      <w:r w:rsidR="00E44265" w:rsidRPr="0017497D">
        <w:rPr>
          <w:b/>
          <w:sz w:val="24"/>
          <w:szCs w:val="24"/>
        </w:rPr>
        <w:t>2</w:t>
      </w:r>
      <w:r w:rsidR="00D54450" w:rsidRPr="0017497D">
        <w:rPr>
          <w:b/>
          <w:sz w:val="24"/>
          <w:szCs w:val="24"/>
        </w:rPr>
        <w:t>/2021</w:t>
      </w:r>
      <w:r w:rsidRPr="0017497D">
        <w:rPr>
          <w:b/>
          <w:sz w:val="24"/>
          <w:szCs w:val="24"/>
        </w:rPr>
        <w:t xml:space="preserve"> a </w:t>
      </w:r>
      <w:r w:rsidR="00D54450" w:rsidRPr="0017497D">
        <w:rPr>
          <w:b/>
          <w:sz w:val="24"/>
          <w:szCs w:val="24"/>
        </w:rPr>
        <w:t>22/12/2021</w:t>
      </w:r>
      <w:r w:rsidRPr="0017497D">
        <w:rPr>
          <w:b/>
          <w:sz w:val="24"/>
          <w:szCs w:val="24"/>
        </w:rPr>
        <w:t>,</w:t>
      </w:r>
      <w:r w:rsidRPr="0017497D">
        <w:rPr>
          <w:sz w:val="24"/>
          <w:szCs w:val="24"/>
        </w:rPr>
        <w:t xml:space="preserve"> devendo a mesma ser feita frente à Comissão de Licitação do Município no prédio da administração, localizado </w:t>
      </w:r>
      <w:r w:rsidR="007C2C76" w:rsidRPr="0017497D">
        <w:rPr>
          <w:sz w:val="24"/>
          <w:szCs w:val="24"/>
        </w:rPr>
        <w:t>à Praça Barão de Santa Bárbara</w:t>
      </w:r>
      <w:r w:rsidRPr="0017497D">
        <w:rPr>
          <w:sz w:val="24"/>
          <w:szCs w:val="24"/>
        </w:rPr>
        <w:t>,</w:t>
      </w:r>
      <w:r w:rsidR="007C2C76" w:rsidRPr="0017497D">
        <w:rPr>
          <w:sz w:val="24"/>
          <w:szCs w:val="24"/>
        </w:rPr>
        <w:t xml:space="preserve"> n.º 57</w:t>
      </w:r>
      <w:r w:rsidR="00B00164">
        <w:rPr>
          <w:sz w:val="24"/>
          <w:szCs w:val="24"/>
        </w:rPr>
        <w:t xml:space="preserve">, </w:t>
      </w:r>
      <w:r w:rsidR="007C2C76" w:rsidRPr="0017497D">
        <w:rPr>
          <w:sz w:val="24"/>
          <w:szCs w:val="24"/>
        </w:rPr>
        <w:t xml:space="preserve">Centro, Santa Bárbara do Monte Verde, </w:t>
      </w:r>
      <w:r w:rsidRPr="0017497D">
        <w:rPr>
          <w:sz w:val="24"/>
          <w:szCs w:val="24"/>
        </w:rPr>
        <w:t>Minas Gerais através de agendamento pelo telefone nº (32)</w:t>
      </w:r>
      <w:r w:rsidR="00B00164">
        <w:rPr>
          <w:sz w:val="24"/>
          <w:szCs w:val="24"/>
        </w:rPr>
        <w:t xml:space="preserve"> 32838272 </w:t>
      </w:r>
      <w:r w:rsidR="00B00164" w:rsidRPr="00B00164">
        <w:rPr>
          <w:sz w:val="24"/>
          <w:szCs w:val="24"/>
        </w:rPr>
        <w:t xml:space="preserve">ou através do </w:t>
      </w:r>
      <w:r w:rsidR="00B00164" w:rsidRPr="00B00164">
        <w:rPr>
          <w:i/>
          <w:iCs/>
          <w:sz w:val="24"/>
          <w:szCs w:val="24"/>
        </w:rPr>
        <w:t>e-mail</w:t>
      </w:r>
      <w:r w:rsidR="00B00164" w:rsidRPr="00B00164">
        <w:rPr>
          <w:sz w:val="24"/>
          <w:szCs w:val="24"/>
        </w:rPr>
        <w:t xml:space="preserve">: </w:t>
      </w:r>
      <w:hyperlink r:id="rId8" w:history="1">
        <w:r w:rsidR="00B00164" w:rsidRPr="00B00164">
          <w:rPr>
            <w:rStyle w:val="Hyperlink"/>
            <w:b/>
            <w:color w:val="auto"/>
            <w:sz w:val="24"/>
            <w:szCs w:val="24"/>
          </w:rPr>
          <w:t>licitacao@santabarbaradomonteverde.mg.gov.br</w:t>
        </w:r>
      </w:hyperlink>
    </w:p>
    <w:p w:rsidR="00FF717B" w:rsidRPr="0017497D" w:rsidRDefault="00501AB1" w:rsidP="0017497D">
      <w:pPr>
        <w:spacing w:after="120" w:line="240" w:lineRule="auto"/>
        <w:ind w:left="0" w:right="0"/>
        <w:rPr>
          <w:sz w:val="24"/>
          <w:szCs w:val="24"/>
        </w:rPr>
      </w:pPr>
      <w:r w:rsidRPr="0017497D">
        <w:rPr>
          <w:sz w:val="24"/>
          <w:szCs w:val="24"/>
        </w:rPr>
        <w:t>A inscrição é gratuita e está condicionada ao cadastramento prévio do (a) Proponente frente a Cadastro Municipal de Cultura</w:t>
      </w:r>
      <w:r w:rsidR="007C2C76" w:rsidRPr="0017497D">
        <w:rPr>
          <w:sz w:val="24"/>
          <w:szCs w:val="24"/>
        </w:rPr>
        <w:t>.</w:t>
      </w:r>
    </w:p>
    <w:p w:rsidR="00FF717B" w:rsidRPr="0017497D" w:rsidRDefault="00501AB1" w:rsidP="0017497D">
      <w:pPr>
        <w:spacing w:after="120" w:line="240" w:lineRule="auto"/>
        <w:ind w:left="0" w:right="0"/>
        <w:rPr>
          <w:sz w:val="24"/>
          <w:szCs w:val="24"/>
        </w:rPr>
      </w:pPr>
      <w:r w:rsidRPr="0017497D">
        <w:rPr>
          <w:sz w:val="24"/>
          <w:szCs w:val="24"/>
        </w:rPr>
        <w:t>5.2 – O interessado deve apresentar envelopes separados com os documentos de habilitação e de propostas completas conforme anexo</w:t>
      </w:r>
      <w:r w:rsidR="00B00164">
        <w:rPr>
          <w:sz w:val="24"/>
          <w:szCs w:val="24"/>
        </w:rPr>
        <w:t xml:space="preserve"> </w:t>
      </w:r>
      <w:r w:rsidRPr="0017497D">
        <w:rPr>
          <w:sz w:val="24"/>
          <w:szCs w:val="24"/>
        </w:rPr>
        <w:t xml:space="preserve">I deste edital. Este deverá ser entregue até </w:t>
      </w:r>
      <w:r w:rsidR="00B00164" w:rsidRPr="00B00164">
        <w:rPr>
          <w:b/>
          <w:sz w:val="24"/>
          <w:szCs w:val="24"/>
        </w:rPr>
        <w:t>as 09h00min</w:t>
      </w:r>
      <w:r w:rsidR="00B00164">
        <w:rPr>
          <w:sz w:val="24"/>
          <w:szCs w:val="24"/>
        </w:rPr>
        <w:t xml:space="preserve">, </w:t>
      </w:r>
      <w:r w:rsidRPr="0017497D">
        <w:rPr>
          <w:sz w:val="24"/>
          <w:szCs w:val="24"/>
        </w:rPr>
        <w:t xml:space="preserve">dia </w:t>
      </w:r>
      <w:r w:rsidR="00D54450" w:rsidRPr="0017497D">
        <w:rPr>
          <w:b/>
          <w:sz w:val="24"/>
          <w:szCs w:val="24"/>
        </w:rPr>
        <w:t>22/12/2021</w:t>
      </w:r>
      <w:r w:rsidRPr="0017497D">
        <w:rPr>
          <w:sz w:val="24"/>
          <w:szCs w:val="24"/>
        </w:rPr>
        <w:t xml:space="preserve"> na sala de licitações do município que encaminhará as mesmas a comissão julgadora. </w:t>
      </w:r>
    </w:p>
    <w:p w:rsidR="00825463" w:rsidRPr="00267785" w:rsidRDefault="00267785" w:rsidP="00267785">
      <w:pPr>
        <w:tabs>
          <w:tab w:val="left" w:pos="5812"/>
        </w:tabs>
        <w:spacing w:after="120" w:line="240" w:lineRule="auto"/>
        <w:ind w:left="0" w:right="5137"/>
        <w:rPr>
          <w:b/>
          <w:sz w:val="24"/>
          <w:szCs w:val="24"/>
        </w:rPr>
      </w:pPr>
      <w:r w:rsidRPr="00267785">
        <w:rPr>
          <w:b/>
          <w:sz w:val="24"/>
          <w:szCs w:val="24"/>
        </w:rPr>
        <w:t>5.</w:t>
      </w:r>
      <w:r>
        <w:rPr>
          <w:b/>
          <w:sz w:val="24"/>
          <w:szCs w:val="24"/>
        </w:rPr>
        <w:t>3</w:t>
      </w:r>
      <w:r w:rsidRPr="00267785">
        <w:rPr>
          <w:b/>
          <w:sz w:val="24"/>
          <w:szCs w:val="24"/>
        </w:rPr>
        <w:t xml:space="preserve">- DA </w:t>
      </w:r>
      <w:r>
        <w:rPr>
          <w:b/>
          <w:sz w:val="24"/>
          <w:szCs w:val="24"/>
        </w:rPr>
        <w:t>H</w:t>
      </w:r>
      <w:r w:rsidRPr="00267785">
        <w:rPr>
          <w:b/>
          <w:sz w:val="24"/>
          <w:szCs w:val="24"/>
        </w:rPr>
        <w:t xml:space="preserve">ABILITAÇÃO: </w:t>
      </w:r>
    </w:p>
    <w:p w:rsidR="00267785" w:rsidRPr="00267785" w:rsidRDefault="00267785" w:rsidP="00267785">
      <w:pPr>
        <w:shd w:val="clear" w:color="auto" w:fill="FFFFFF"/>
        <w:spacing w:before="120" w:line="240" w:lineRule="auto"/>
        <w:rPr>
          <w:sz w:val="24"/>
          <w:szCs w:val="24"/>
        </w:rPr>
      </w:pPr>
      <w:r w:rsidRPr="00267785">
        <w:rPr>
          <w:b/>
          <w:bCs/>
          <w:sz w:val="24"/>
          <w:szCs w:val="24"/>
        </w:rPr>
        <w:t>5.2.1 - DOCUMENTOS OBRIGATÓRIOS SE PESSOA JURÍDICA:</w:t>
      </w:r>
      <w:r w:rsidRPr="00267785">
        <w:rPr>
          <w:sz w:val="24"/>
          <w:szCs w:val="24"/>
        </w:rPr>
        <w:t xml:space="preserve"> </w:t>
      </w:r>
    </w:p>
    <w:p w:rsidR="00B00164" w:rsidRPr="00B00164" w:rsidRDefault="00B00164" w:rsidP="00B00164">
      <w:pPr>
        <w:pStyle w:val="PargrafodaLista"/>
        <w:numPr>
          <w:ilvl w:val="0"/>
          <w:numId w:val="4"/>
        </w:numPr>
        <w:spacing w:after="120"/>
        <w:rPr>
          <w:sz w:val="24"/>
          <w:szCs w:val="24"/>
        </w:rPr>
      </w:pPr>
      <w:r w:rsidRPr="00B00164">
        <w:rPr>
          <w:sz w:val="24"/>
          <w:szCs w:val="24"/>
        </w:rPr>
        <w:t xml:space="preserve">Comprovante de inscrição no Cadastro Nacional de Pessoas Jurídicas </w:t>
      </w:r>
      <w:r w:rsidRPr="00B00164">
        <w:rPr>
          <w:b/>
          <w:sz w:val="24"/>
          <w:szCs w:val="24"/>
        </w:rPr>
        <w:t>(CNPJ)</w:t>
      </w:r>
      <w:r w:rsidRPr="00B00164">
        <w:rPr>
          <w:sz w:val="24"/>
          <w:szCs w:val="24"/>
        </w:rPr>
        <w:t xml:space="preserve"> emitido em prazo não inferior a 60 (sessenta) dias;</w:t>
      </w:r>
    </w:p>
    <w:p w:rsidR="00B00164" w:rsidRPr="00B00164" w:rsidRDefault="00B00164" w:rsidP="00B00164">
      <w:pPr>
        <w:pStyle w:val="PargrafodaLista"/>
        <w:numPr>
          <w:ilvl w:val="0"/>
          <w:numId w:val="4"/>
        </w:numPr>
        <w:spacing w:after="120"/>
        <w:ind w:right="-2"/>
        <w:rPr>
          <w:sz w:val="24"/>
          <w:szCs w:val="24"/>
        </w:rPr>
      </w:pPr>
      <w:r w:rsidRPr="00B00164">
        <w:rPr>
          <w:sz w:val="24"/>
          <w:szCs w:val="24"/>
        </w:rPr>
        <w:t>Ato constitutivo, estatuto social em vigor, devidamente registrado, em se tratando de sociedades comerciais e, no caso de sociedades por ações, acompanhado de documentos de eleição de seus administradores.</w:t>
      </w:r>
    </w:p>
    <w:p w:rsidR="00FF717B" w:rsidRPr="00B00164" w:rsidRDefault="00501AB1" w:rsidP="0017497D">
      <w:pPr>
        <w:numPr>
          <w:ilvl w:val="2"/>
          <w:numId w:val="4"/>
        </w:numPr>
        <w:spacing w:after="120" w:line="240" w:lineRule="auto"/>
        <w:ind w:right="0" w:hanging="348"/>
        <w:rPr>
          <w:sz w:val="24"/>
          <w:szCs w:val="24"/>
        </w:rPr>
      </w:pPr>
      <w:r w:rsidRPr="00B00164">
        <w:rPr>
          <w:sz w:val="24"/>
          <w:szCs w:val="24"/>
        </w:rPr>
        <w:t xml:space="preserve">Cópia do CPF e RG do representante legal. </w:t>
      </w:r>
    </w:p>
    <w:p w:rsidR="00FF717B" w:rsidRPr="00D07B22" w:rsidRDefault="00D07B22" w:rsidP="0017497D">
      <w:pPr>
        <w:numPr>
          <w:ilvl w:val="2"/>
          <w:numId w:val="4"/>
        </w:numPr>
        <w:spacing w:after="120" w:line="240" w:lineRule="auto"/>
        <w:ind w:right="0" w:hanging="348"/>
        <w:rPr>
          <w:sz w:val="24"/>
          <w:szCs w:val="24"/>
        </w:rPr>
      </w:pPr>
      <w:r>
        <w:rPr>
          <w:sz w:val="24"/>
          <w:szCs w:val="24"/>
        </w:rPr>
        <w:t>Comprovante de dados bancários;</w:t>
      </w:r>
    </w:p>
    <w:p w:rsidR="00FF717B" w:rsidRDefault="00501AB1" w:rsidP="0017497D">
      <w:pPr>
        <w:numPr>
          <w:ilvl w:val="2"/>
          <w:numId w:val="4"/>
        </w:numPr>
        <w:spacing w:after="120" w:line="240" w:lineRule="auto"/>
        <w:ind w:right="0" w:hanging="348"/>
        <w:rPr>
          <w:sz w:val="24"/>
          <w:szCs w:val="24"/>
        </w:rPr>
      </w:pPr>
      <w:r w:rsidRPr="0017497D">
        <w:rPr>
          <w:sz w:val="24"/>
          <w:szCs w:val="24"/>
        </w:rPr>
        <w:lastRenderedPageBreak/>
        <w:t xml:space="preserve">Cadastro em órgão cultural conforme previsto na Lei nº 14.017/2020 (LEI ALDIR BLANC), </w:t>
      </w:r>
    </w:p>
    <w:p w:rsidR="00FF717B" w:rsidRPr="0017497D" w:rsidRDefault="00267785" w:rsidP="0017497D">
      <w:pPr>
        <w:spacing w:after="120" w:line="240" w:lineRule="auto"/>
        <w:ind w:left="0" w:right="0"/>
        <w:rPr>
          <w:sz w:val="24"/>
          <w:szCs w:val="24"/>
        </w:rPr>
      </w:pPr>
      <w:r>
        <w:rPr>
          <w:b/>
          <w:sz w:val="24"/>
          <w:szCs w:val="24"/>
        </w:rPr>
        <w:t xml:space="preserve">5.2.2 - </w:t>
      </w:r>
      <w:r w:rsidRPr="00816635">
        <w:rPr>
          <w:b/>
          <w:bCs/>
          <w:szCs w:val="24"/>
        </w:rPr>
        <w:t xml:space="preserve">DOCUMENTOS OBRIGATÓRIOS </w:t>
      </w:r>
      <w:r>
        <w:rPr>
          <w:b/>
          <w:bCs/>
          <w:szCs w:val="24"/>
        </w:rPr>
        <w:t>SE</w:t>
      </w:r>
      <w:r w:rsidRPr="00816635">
        <w:rPr>
          <w:b/>
          <w:bCs/>
          <w:szCs w:val="24"/>
        </w:rPr>
        <w:t xml:space="preserve"> </w:t>
      </w:r>
      <w:r>
        <w:rPr>
          <w:b/>
          <w:bCs/>
          <w:szCs w:val="24"/>
        </w:rPr>
        <w:t>PESSOA FÍSICA</w:t>
      </w:r>
      <w:r w:rsidRPr="00816635">
        <w:rPr>
          <w:b/>
          <w:bCs/>
          <w:szCs w:val="24"/>
        </w:rPr>
        <w:t>:</w:t>
      </w:r>
    </w:p>
    <w:p w:rsidR="00267785" w:rsidRPr="00267785" w:rsidRDefault="00267785" w:rsidP="00A0260F">
      <w:pPr>
        <w:pStyle w:val="PargrafodaLista"/>
        <w:numPr>
          <w:ilvl w:val="0"/>
          <w:numId w:val="4"/>
        </w:numPr>
        <w:shd w:val="clear" w:color="auto" w:fill="FFFFFF"/>
        <w:spacing w:after="120" w:line="240" w:lineRule="auto"/>
        <w:contextualSpacing w:val="0"/>
        <w:rPr>
          <w:sz w:val="24"/>
          <w:szCs w:val="24"/>
        </w:rPr>
      </w:pPr>
      <w:r w:rsidRPr="00267785">
        <w:rPr>
          <w:sz w:val="24"/>
          <w:szCs w:val="24"/>
        </w:rPr>
        <w:t xml:space="preserve">Cópia autenticada em cartório competente ou por servidor da Administração Pública Licitante da Cédula de Identidade; </w:t>
      </w:r>
    </w:p>
    <w:p w:rsidR="00267785" w:rsidRPr="00267785" w:rsidRDefault="00267785" w:rsidP="00A0260F">
      <w:pPr>
        <w:pStyle w:val="PargrafodaLista"/>
        <w:numPr>
          <w:ilvl w:val="0"/>
          <w:numId w:val="4"/>
        </w:numPr>
        <w:shd w:val="clear" w:color="auto" w:fill="FFFFFF"/>
        <w:spacing w:after="120" w:line="240" w:lineRule="auto"/>
        <w:contextualSpacing w:val="0"/>
        <w:rPr>
          <w:sz w:val="24"/>
          <w:szCs w:val="24"/>
        </w:rPr>
      </w:pPr>
      <w:r w:rsidRPr="00267785">
        <w:rPr>
          <w:sz w:val="24"/>
          <w:szCs w:val="24"/>
        </w:rPr>
        <w:t xml:space="preserve">Cópia autenticada em cartório competente ou por servidor da Administração Pública Licitante do comprovante de inscrição do CPF (Cadastro da Pessoa Física); </w:t>
      </w:r>
    </w:p>
    <w:p w:rsidR="00267785" w:rsidRDefault="00267785" w:rsidP="00A0260F">
      <w:pPr>
        <w:pStyle w:val="PargrafodaLista"/>
        <w:numPr>
          <w:ilvl w:val="0"/>
          <w:numId w:val="4"/>
        </w:numPr>
        <w:shd w:val="clear" w:color="auto" w:fill="FFFFFF"/>
        <w:spacing w:after="120" w:line="240" w:lineRule="auto"/>
        <w:contextualSpacing w:val="0"/>
        <w:rPr>
          <w:sz w:val="24"/>
          <w:szCs w:val="24"/>
        </w:rPr>
      </w:pPr>
      <w:r w:rsidRPr="00267785">
        <w:rPr>
          <w:sz w:val="24"/>
          <w:szCs w:val="24"/>
        </w:rPr>
        <w:t xml:space="preserve">Comprovante de residência domiciliar; </w:t>
      </w:r>
    </w:p>
    <w:p w:rsidR="00A0260F" w:rsidRPr="00D07B22" w:rsidRDefault="00A0260F" w:rsidP="00A0260F">
      <w:pPr>
        <w:pStyle w:val="PargrafodaLista"/>
        <w:numPr>
          <w:ilvl w:val="0"/>
          <w:numId w:val="4"/>
        </w:numPr>
        <w:shd w:val="clear" w:color="auto" w:fill="FFFFFF"/>
        <w:spacing w:after="120" w:line="240" w:lineRule="auto"/>
        <w:contextualSpacing w:val="0"/>
        <w:rPr>
          <w:sz w:val="24"/>
          <w:szCs w:val="24"/>
        </w:rPr>
      </w:pPr>
      <w:r w:rsidRPr="00D07B22">
        <w:rPr>
          <w:sz w:val="24"/>
          <w:szCs w:val="24"/>
        </w:rPr>
        <w:t>Comprovante de dados bancários</w:t>
      </w:r>
      <w:r w:rsidR="00D07B22">
        <w:rPr>
          <w:sz w:val="24"/>
          <w:szCs w:val="24"/>
        </w:rPr>
        <w:t xml:space="preserve"> em nome do credenciado;</w:t>
      </w:r>
    </w:p>
    <w:p w:rsidR="00FF717B" w:rsidRPr="00267785" w:rsidRDefault="00501AB1" w:rsidP="00A0260F">
      <w:pPr>
        <w:numPr>
          <w:ilvl w:val="2"/>
          <w:numId w:val="4"/>
        </w:numPr>
        <w:spacing w:after="120" w:line="240" w:lineRule="auto"/>
        <w:ind w:right="0" w:hanging="348"/>
        <w:rPr>
          <w:sz w:val="24"/>
          <w:szCs w:val="24"/>
        </w:rPr>
      </w:pPr>
      <w:r w:rsidRPr="00267785">
        <w:rPr>
          <w:sz w:val="24"/>
          <w:szCs w:val="24"/>
        </w:rPr>
        <w:t>Cadastro em órgão cultural conforme previsto na Lei nº</w:t>
      </w:r>
      <w:r w:rsidR="00D07B22">
        <w:rPr>
          <w:sz w:val="24"/>
          <w:szCs w:val="24"/>
        </w:rPr>
        <w:t xml:space="preserve"> 14.017/2020 (LEI ALDIR BLANC);</w:t>
      </w:r>
    </w:p>
    <w:p w:rsidR="00267785" w:rsidRPr="00267785" w:rsidRDefault="00267785" w:rsidP="00512462">
      <w:pPr>
        <w:pStyle w:val="PargrafodaLista"/>
        <w:numPr>
          <w:ilvl w:val="0"/>
          <w:numId w:val="4"/>
        </w:numPr>
        <w:spacing w:before="120" w:after="240" w:line="264" w:lineRule="auto"/>
        <w:ind w:left="363" w:right="0" w:hanging="11"/>
        <w:rPr>
          <w:b/>
          <w:sz w:val="24"/>
          <w:szCs w:val="24"/>
        </w:rPr>
      </w:pPr>
      <w:proofErr w:type="gramStart"/>
      <w:r w:rsidRPr="00267785">
        <w:rPr>
          <w:sz w:val="24"/>
          <w:szCs w:val="24"/>
        </w:rPr>
        <w:t>Os documentos para a habilitação de cada licitante deverá</w:t>
      </w:r>
      <w:proofErr w:type="gramEnd"/>
      <w:r w:rsidRPr="00267785">
        <w:rPr>
          <w:sz w:val="24"/>
          <w:szCs w:val="24"/>
        </w:rPr>
        <w:t xml:space="preserve"> ser apresentado em </w:t>
      </w:r>
      <w:r w:rsidRPr="00267785">
        <w:rPr>
          <w:b/>
          <w:sz w:val="24"/>
          <w:szCs w:val="24"/>
        </w:rPr>
        <w:t xml:space="preserve">envelope, distinto, indevassável e colado, sob pena de desqualificação, contendo em sua parte externa as seguintes informações: </w:t>
      </w:r>
    </w:p>
    <w:p w:rsidR="00267785" w:rsidRPr="00A0260F" w:rsidRDefault="00267785" w:rsidP="00512462">
      <w:pPr>
        <w:autoSpaceDE w:val="0"/>
        <w:autoSpaceDN w:val="0"/>
        <w:adjustRightInd w:val="0"/>
        <w:spacing w:line="240" w:lineRule="auto"/>
        <w:ind w:left="567" w:right="0" w:firstLine="0"/>
        <w:rPr>
          <w:b/>
          <w:bCs/>
          <w:sz w:val="23"/>
          <w:szCs w:val="23"/>
        </w:rPr>
      </w:pPr>
      <w:r w:rsidRPr="00A0260F">
        <w:rPr>
          <w:b/>
          <w:bCs/>
          <w:sz w:val="23"/>
          <w:szCs w:val="23"/>
        </w:rPr>
        <w:t>PREFEITURA MUNICIPAL DE SANTA BÁRBARA DO MONTE VERDE</w:t>
      </w:r>
    </w:p>
    <w:p w:rsidR="00267785" w:rsidRPr="00A0260F" w:rsidRDefault="00267785" w:rsidP="00512462">
      <w:pPr>
        <w:autoSpaceDE w:val="0"/>
        <w:autoSpaceDN w:val="0"/>
        <w:adjustRightInd w:val="0"/>
        <w:spacing w:line="240" w:lineRule="auto"/>
        <w:ind w:left="567" w:right="0" w:firstLine="0"/>
        <w:rPr>
          <w:b/>
          <w:bCs/>
          <w:sz w:val="23"/>
          <w:szCs w:val="23"/>
        </w:rPr>
      </w:pPr>
      <w:r w:rsidRPr="00A0260F">
        <w:rPr>
          <w:b/>
          <w:bCs/>
          <w:sz w:val="23"/>
          <w:szCs w:val="23"/>
        </w:rPr>
        <w:t>ENVELOPE I – “HABILITAÇÃO”</w:t>
      </w:r>
    </w:p>
    <w:p w:rsidR="00267785" w:rsidRPr="00A0260F" w:rsidRDefault="00267785" w:rsidP="00512462">
      <w:pPr>
        <w:autoSpaceDE w:val="0"/>
        <w:autoSpaceDN w:val="0"/>
        <w:adjustRightInd w:val="0"/>
        <w:spacing w:line="240" w:lineRule="auto"/>
        <w:ind w:left="567" w:right="0" w:firstLine="0"/>
        <w:rPr>
          <w:b/>
          <w:bCs/>
          <w:sz w:val="23"/>
          <w:szCs w:val="23"/>
        </w:rPr>
      </w:pPr>
      <w:r w:rsidRPr="00A0260F">
        <w:rPr>
          <w:b/>
          <w:bCs/>
          <w:sz w:val="23"/>
          <w:szCs w:val="23"/>
        </w:rPr>
        <w:t>PROCESSO LICITATÓRIO Nº 086/2021</w:t>
      </w:r>
    </w:p>
    <w:p w:rsidR="00267785" w:rsidRPr="00A0260F" w:rsidRDefault="00267785" w:rsidP="00512462">
      <w:pPr>
        <w:autoSpaceDE w:val="0"/>
        <w:autoSpaceDN w:val="0"/>
        <w:adjustRightInd w:val="0"/>
        <w:spacing w:line="240" w:lineRule="auto"/>
        <w:ind w:left="567" w:right="0" w:firstLine="0"/>
        <w:rPr>
          <w:b/>
          <w:bCs/>
          <w:sz w:val="23"/>
          <w:szCs w:val="23"/>
        </w:rPr>
      </w:pPr>
      <w:r w:rsidRPr="00A0260F">
        <w:rPr>
          <w:b/>
          <w:bCs/>
          <w:sz w:val="23"/>
          <w:szCs w:val="23"/>
        </w:rPr>
        <w:t xml:space="preserve">INEXIGIBILIDADE Nº </w:t>
      </w:r>
      <w:r w:rsidR="00A0260F">
        <w:rPr>
          <w:b/>
          <w:bCs/>
          <w:sz w:val="23"/>
          <w:szCs w:val="23"/>
        </w:rPr>
        <w:t>005</w:t>
      </w:r>
      <w:r w:rsidRPr="00A0260F">
        <w:rPr>
          <w:b/>
          <w:bCs/>
          <w:sz w:val="23"/>
          <w:szCs w:val="23"/>
        </w:rPr>
        <w:t>/2021</w:t>
      </w:r>
    </w:p>
    <w:p w:rsidR="00267785" w:rsidRPr="00A0260F" w:rsidRDefault="00267785" w:rsidP="00512462">
      <w:pPr>
        <w:autoSpaceDE w:val="0"/>
        <w:autoSpaceDN w:val="0"/>
        <w:adjustRightInd w:val="0"/>
        <w:spacing w:line="240" w:lineRule="auto"/>
        <w:ind w:left="567" w:right="0" w:firstLine="0"/>
        <w:rPr>
          <w:b/>
          <w:bCs/>
          <w:sz w:val="23"/>
          <w:szCs w:val="23"/>
        </w:rPr>
      </w:pPr>
      <w:r w:rsidRPr="00A0260F">
        <w:rPr>
          <w:b/>
          <w:bCs/>
          <w:sz w:val="23"/>
          <w:szCs w:val="23"/>
        </w:rPr>
        <w:t xml:space="preserve">CHAMADA PÚBLICA Nº </w:t>
      </w:r>
      <w:r w:rsidR="00A0260F" w:rsidRPr="00A0260F">
        <w:rPr>
          <w:b/>
          <w:bCs/>
          <w:sz w:val="23"/>
          <w:szCs w:val="23"/>
        </w:rPr>
        <w:t>006</w:t>
      </w:r>
      <w:r w:rsidRPr="00A0260F">
        <w:rPr>
          <w:b/>
          <w:bCs/>
          <w:sz w:val="23"/>
          <w:szCs w:val="23"/>
        </w:rPr>
        <w:t>/2021</w:t>
      </w:r>
    </w:p>
    <w:p w:rsidR="00267785" w:rsidRPr="00A0260F" w:rsidRDefault="00267785" w:rsidP="00512462">
      <w:pPr>
        <w:autoSpaceDE w:val="0"/>
        <w:autoSpaceDN w:val="0"/>
        <w:adjustRightInd w:val="0"/>
        <w:spacing w:line="240" w:lineRule="auto"/>
        <w:ind w:left="567" w:right="0" w:firstLine="0"/>
        <w:rPr>
          <w:b/>
          <w:bCs/>
          <w:sz w:val="23"/>
          <w:szCs w:val="23"/>
        </w:rPr>
      </w:pPr>
      <w:r w:rsidRPr="00A0260F">
        <w:rPr>
          <w:b/>
          <w:bCs/>
          <w:sz w:val="23"/>
          <w:szCs w:val="23"/>
        </w:rPr>
        <w:t>COMISSÃO PERMANENTE DE LICITAÇÃO</w:t>
      </w:r>
    </w:p>
    <w:p w:rsidR="00267785" w:rsidRPr="00A0260F" w:rsidRDefault="00A0260F" w:rsidP="00512462">
      <w:pPr>
        <w:autoSpaceDE w:val="0"/>
        <w:autoSpaceDN w:val="0"/>
        <w:adjustRightInd w:val="0"/>
        <w:spacing w:after="240" w:line="240" w:lineRule="auto"/>
        <w:ind w:left="567" w:right="0" w:firstLine="0"/>
        <w:rPr>
          <w:b/>
          <w:bCs/>
          <w:sz w:val="23"/>
          <w:szCs w:val="23"/>
        </w:rPr>
      </w:pPr>
      <w:r w:rsidRPr="00A0260F">
        <w:rPr>
          <w:b/>
          <w:bCs/>
          <w:sz w:val="23"/>
          <w:szCs w:val="23"/>
        </w:rPr>
        <w:t>CREDENCIADO</w:t>
      </w:r>
      <w:r w:rsidR="00267785" w:rsidRPr="00A0260F">
        <w:rPr>
          <w:b/>
          <w:bCs/>
          <w:sz w:val="23"/>
          <w:szCs w:val="23"/>
        </w:rPr>
        <w:t>: _______________________________________</w:t>
      </w:r>
    </w:p>
    <w:p w:rsidR="00825463" w:rsidRPr="00D07B22" w:rsidRDefault="00D07B22" w:rsidP="00512462">
      <w:pPr>
        <w:spacing w:after="120" w:line="276" w:lineRule="auto"/>
        <w:ind w:left="0" w:right="7172"/>
        <w:rPr>
          <w:b/>
          <w:sz w:val="24"/>
          <w:szCs w:val="24"/>
        </w:rPr>
      </w:pPr>
      <w:r w:rsidRPr="00D07B22">
        <w:rPr>
          <w:b/>
          <w:sz w:val="24"/>
          <w:szCs w:val="24"/>
        </w:rPr>
        <w:t>5.</w:t>
      </w:r>
      <w:r>
        <w:rPr>
          <w:b/>
          <w:sz w:val="24"/>
          <w:szCs w:val="24"/>
        </w:rPr>
        <w:t xml:space="preserve">3 - </w:t>
      </w:r>
      <w:r w:rsidRPr="00D07B22">
        <w:rPr>
          <w:b/>
          <w:sz w:val="24"/>
          <w:szCs w:val="24"/>
        </w:rPr>
        <w:t>DA PROPOSTA:</w:t>
      </w:r>
    </w:p>
    <w:p w:rsidR="00FF717B" w:rsidRPr="0017497D" w:rsidRDefault="00D07B22" w:rsidP="00512462">
      <w:pPr>
        <w:spacing w:after="120" w:line="276" w:lineRule="auto"/>
        <w:ind w:left="0" w:right="3153"/>
        <w:rPr>
          <w:sz w:val="24"/>
          <w:szCs w:val="24"/>
        </w:rPr>
      </w:pPr>
      <w:r>
        <w:rPr>
          <w:b/>
          <w:sz w:val="24"/>
          <w:szCs w:val="24"/>
        </w:rPr>
        <w:t xml:space="preserve">5.3.1 - </w:t>
      </w:r>
      <w:r w:rsidRPr="0017497D">
        <w:rPr>
          <w:b/>
          <w:sz w:val="24"/>
          <w:szCs w:val="24"/>
        </w:rPr>
        <w:t xml:space="preserve">PESSOA JURÍDICA: </w:t>
      </w:r>
    </w:p>
    <w:p w:rsidR="00FF717B" w:rsidRPr="00512462" w:rsidRDefault="00D07B22" w:rsidP="00512462">
      <w:pPr>
        <w:pStyle w:val="PargrafodaLista"/>
        <w:numPr>
          <w:ilvl w:val="0"/>
          <w:numId w:val="8"/>
        </w:numPr>
        <w:spacing w:after="120" w:line="276" w:lineRule="auto"/>
        <w:ind w:right="3153"/>
        <w:rPr>
          <w:sz w:val="24"/>
          <w:szCs w:val="24"/>
        </w:rPr>
      </w:pPr>
      <w:r w:rsidRPr="007828A0">
        <w:rPr>
          <w:b/>
          <w:sz w:val="24"/>
          <w:szCs w:val="24"/>
        </w:rPr>
        <w:t xml:space="preserve">ANEXOS DE I A IV </w:t>
      </w:r>
    </w:p>
    <w:p w:rsidR="00512462" w:rsidRPr="007828A0" w:rsidRDefault="00512462" w:rsidP="00512462">
      <w:pPr>
        <w:pStyle w:val="PargrafodaLista"/>
        <w:numPr>
          <w:ilvl w:val="0"/>
          <w:numId w:val="8"/>
        </w:numPr>
        <w:spacing w:after="120" w:line="276" w:lineRule="auto"/>
        <w:ind w:right="34"/>
        <w:rPr>
          <w:sz w:val="24"/>
          <w:szCs w:val="24"/>
        </w:rPr>
      </w:pPr>
      <w:r>
        <w:rPr>
          <w:b/>
          <w:sz w:val="24"/>
          <w:szCs w:val="24"/>
        </w:rPr>
        <w:t>Apresentar na proposta juntamente com a solicitação do benefício, proposta de atividade de contrapartida em bens ou serviços economicamente mensuráveis</w:t>
      </w:r>
      <w:r w:rsidR="00EE5751">
        <w:rPr>
          <w:b/>
          <w:sz w:val="24"/>
          <w:szCs w:val="24"/>
        </w:rPr>
        <w:t xml:space="preserve"> no Município de Santa Bárbara do Monte Verde/MG</w:t>
      </w:r>
      <w:r>
        <w:rPr>
          <w:b/>
          <w:sz w:val="24"/>
          <w:szCs w:val="24"/>
        </w:rPr>
        <w:t>.</w:t>
      </w:r>
    </w:p>
    <w:p w:rsidR="00FF717B" w:rsidRPr="0017497D" w:rsidRDefault="007828A0" w:rsidP="00512462">
      <w:pPr>
        <w:spacing w:after="120" w:line="276" w:lineRule="auto"/>
        <w:ind w:left="0" w:right="0"/>
        <w:rPr>
          <w:sz w:val="24"/>
          <w:szCs w:val="24"/>
        </w:rPr>
      </w:pPr>
      <w:r>
        <w:rPr>
          <w:b/>
          <w:sz w:val="24"/>
          <w:szCs w:val="24"/>
        </w:rPr>
        <w:t xml:space="preserve">5.3.2 - </w:t>
      </w:r>
      <w:r>
        <w:rPr>
          <w:b/>
          <w:bCs/>
          <w:szCs w:val="24"/>
        </w:rPr>
        <w:t>PESSOA FÍSICA</w:t>
      </w:r>
    </w:p>
    <w:p w:rsidR="00FF717B" w:rsidRPr="007828A0" w:rsidRDefault="007828A0" w:rsidP="00512462">
      <w:pPr>
        <w:pStyle w:val="PargrafodaLista"/>
        <w:numPr>
          <w:ilvl w:val="0"/>
          <w:numId w:val="8"/>
        </w:numPr>
        <w:spacing w:after="120" w:line="276" w:lineRule="auto"/>
        <w:ind w:right="0"/>
        <w:rPr>
          <w:sz w:val="24"/>
          <w:szCs w:val="24"/>
        </w:rPr>
      </w:pPr>
      <w:r w:rsidRPr="007828A0">
        <w:rPr>
          <w:b/>
          <w:sz w:val="24"/>
          <w:szCs w:val="24"/>
        </w:rPr>
        <w:t xml:space="preserve">ANEXOS DE I A IV </w:t>
      </w:r>
    </w:p>
    <w:p w:rsidR="00FF717B" w:rsidRPr="007828A0" w:rsidRDefault="00501AB1" w:rsidP="00512462">
      <w:pPr>
        <w:pStyle w:val="PargrafodaLista"/>
        <w:numPr>
          <w:ilvl w:val="0"/>
          <w:numId w:val="8"/>
        </w:numPr>
        <w:spacing w:after="120" w:line="276" w:lineRule="auto"/>
        <w:ind w:right="0"/>
        <w:rPr>
          <w:sz w:val="24"/>
          <w:szCs w:val="24"/>
        </w:rPr>
      </w:pPr>
      <w:r w:rsidRPr="007828A0">
        <w:rPr>
          <w:b/>
          <w:sz w:val="24"/>
          <w:szCs w:val="24"/>
        </w:rPr>
        <w:t xml:space="preserve">Proposta conforme detalhada no anexo I em mídia. </w:t>
      </w:r>
    </w:p>
    <w:p w:rsidR="00FF717B" w:rsidRPr="007828A0" w:rsidRDefault="00501AB1" w:rsidP="00512462">
      <w:pPr>
        <w:pStyle w:val="PargrafodaLista"/>
        <w:numPr>
          <w:ilvl w:val="0"/>
          <w:numId w:val="8"/>
        </w:numPr>
        <w:spacing w:after="120" w:line="276" w:lineRule="auto"/>
        <w:ind w:right="0"/>
        <w:rPr>
          <w:sz w:val="24"/>
          <w:szCs w:val="24"/>
        </w:rPr>
      </w:pPr>
      <w:r w:rsidRPr="007828A0">
        <w:rPr>
          <w:b/>
          <w:sz w:val="24"/>
          <w:szCs w:val="24"/>
        </w:rPr>
        <w:t xml:space="preserve">Proposta impressa onde conste: descrição do evento proposto, histórico do objeto da proposta e passo a passo para execução.  </w:t>
      </w:r>
    </w:p>
    <w:p w:rsidR="007828A0" w:rsidRDefault="007828A0" w:rsidP="00512462">
      <w:pPr>
        <w:pStyle w:val="WW-Corpodetexto22"/>
        <w:widowControl/>
        <w:suppressAutoHyphens w:val="0"/>
        <w:spacing w:line="276" w:lineRule="auto"/>
        <w:rPr>
          <w:rFonts w:ascii="Times New Roman" w:eastAsia="Calibri" w:hAnsi="Times New Roman" w:cs="Times New Roman"/>
        </w:rPr>
      </w:pPr>
      <w:r w:rsidRPr="00EA1034">
        <w:rPr>
          <w:rFonts w:ascii="Times New Roman" w:hAnsi="Times New Roman" w:cs="Times New Roman"/>
        </w:rPr>
        <w:t xml:space="preserve">5.3.3 - As propostas deverão ser apresentadas, em uma via impressa, em moeda corrente nacional, devidamente assinada, sem emendas, acréscimos, borrões, rasuras, ressalvas, entrelinhas ou omissões, devidamente </w:t>
      </w:r>
      <w:r w:rsidRPr="00EA1034">
        <w:rPr>
          <w:rFonts w:ascii="Times New Roman" w:eastAsia="Calibri" w:hAnsi="Times New Roman" w:cs="Times New Roman"/>
          <w:b/>
        </w:rPr>
        <w:t>identificadas observado</w:t>
      </w:r>
      <w:r w:rsidRPr="00EA1034">
        <w:rPr>
          <w:rFonts w:ascii="Times New Roman" w:hAnsi="Times New Roman" w:cs="Times New Roman"/>
        </w:rPr>
        <w:t xml:space="preserve"> o modelo constante.</w:t>
      </w:r>
      <w:r w:rsidRPr="00EA1034">
        <w:rPr>
          <w:rFonts w:ascii="Times New Roman" w:eastAsia="Calibri" w:hAnsi="Times New Roman" w:cs="Times New Roman"/>
        </w:rPr>
        <w:t xml:space="preserve"> A ser entregue em envelope devidamente fechado e rubricado no lacre, contendo, na parte externa e frontal, as indicações:</w:t>
      </w:r>
    </w:p>
    <w:p w:rsidR="007828A0" w:rsidRPr="00A0260F" w:rsidRDefault="007828A0" w:rsidP="00512462">
      <w:pPr>
        <w:autoSpaceDE w:val="0"/>
        <w:autoSpaceDN w:val="0"/>
        <w:adjustRightInd w:val="0"/>
        <w:spacing w:line="240" w:lineRule="auto"/>
        <w:ind w:left="352" w:right="0" w:firstLine="215"/>
        <w:rPr>
          <w:b/>
          <w:bCs/>
          <w:sz w:val="23"/>
          <w:szCs w:val="23"/>
        </w:rPr>
      </w:pPr>
      <w:r w:rsidRPr="00A0260F">
        <w:rPr>
          <w:b/>
          <w:bCs/>
          <w:sz w:val="23"/>
          <w:szCs w:val="23"/>
        </w:rPr>
        <w:lastRenderedPageBreak/>
        <w:t>PREFEITURA MUNICIPAL DE SANTA BÁRBARA DO MONTE VERDE</w:t>
      </w:r>
    </w:p>
    <w:p w:rsidR="007828A0" w:rsidRPr="00A0260F" w:rsidRDefault="007828A0" w:rsidP="00512462">
      <w:pPr>
        <w:autoSpaceDE w:val="0"/>
        <w:autoSpaceDN w:val="0"/>
        <w:adjustRightInd w:val="0"/>
        <w:spacing w:line="240" w:lineRule="auto"/>
        <w:ind w:left="352" w:right="0" w:firstLine="215"/>
        <w:rPr>
          <w:b/>
          <w:bCs/>
          <w:sz w:val="23"/>
          <w:szCs w:val="23"/>
        </w:rPr>
      </w:pPr>
      <w:r w:rsidRPr="00A0260F">
        <w:rPr>
          <w:b/>
          <w:bCs/>
          <w:sz w:val="23"/>
          <w:szCs w:val="23"/>
        </w:rPr>
        <w:t xml:space="preserve">ENVELOPE </w:t>
      </w:r>
      <w:r>
        <w:rPr>
          <w:b/>
          <w:bCs/>
          <w:sz w:val="23"/>
          <w:szCs w:val="23"/>
        </w:rPr>
        <w:t>I</w:t>
      </w:r>
      <w:r w:rsidRPr="00A0260F">
        <w:rPr>
          <w:b/>
          <w:bCs/>
          <w:sz w:val="23"/>
          <w:szCs w:val="23"/>
        </w:rPr>
        <w:t>I – “</w:t>
      </w:r>
      <w:r>
        <w:rPr>
          <w:b/>
          <w:bCs/>
          <w:sz w:val="23"/>
          <w:szCs w:val="23"/>
        </w:rPr>
        <w:t>PROPOSTA</w:t>
      </w:r>
      <w:r w:rsidRPr="00A0260F">
        <w:rPr>
          <w:b/>
          <w:bCs/>
          <w:sz w:val="23"/>
          <w:szCs w:val="23"/>
        </w:rPr>
        <w:t>”</w:t>
      </w:r>
    </w:p>
    <w:p w:rsidR="007828A0" w:rsidRPr="00A0260F" w:rsidRDefault="007828A0" w:rsidP="00512462">
      <w:pPr>
        <w:autoSpaceDE w:val="0"/>
        <w:autoSpaceDN w:val="0"/>
        <w:adjustRightInd w:val="0"/>
        <w:spacing w:line="240" w:lineRule="auto"/>
        <w:ind w:left="352" w:right="0" w:firstLine="215"/>
        <w:rPr>
          <w:b/>
          <w:bCs/>
          <w:sz w:val="23"/>
          <w:szCs w:val="23"/>
        </w:rPr>
      </w:pPr>
      <w:r w:rsidRPr="00A0260F">
        <w:rPr>
          <w:b/>
          <w:bCs/>
          <w:sz w:val="23"/>
          <w:szCs w:val="23"/>
        </w:rPr>
        <w:t>PROCESSO LICITATÓRIO Nº 086/2021</w:t>
      </w:r>
    </w:p>
    <w:p w:rsidR="007828A0" w:rsidRPr="00A0260F" w:rsidRDefault="007828A0" w:rsidP="00512462">
      <w:pPr>
        <w:autoSpaceDE w:val="0"/>
        <w:autoSpaceDN w:val="0"/>
        <w:adjustRightInd w:val="0"/>
        <w:spacing w:line="240" w:lineRule="auto"/>
        <w:ind w:left="352" w:right="0" w:firstLine="215"/>
        <w:rPr>
          <w:b/>
          <w:bCs/>
          <w:sz w:val="23"/>
          <w:szCs w:val="23"/>
        </w:rPr>
      </w:pPr>
      <w:r w:rsidRPr="00A0260F">
        <w:rPr>
          <w:b/>
          <w:bCs/>
          <w:sz w:val="23"/>
          <w:szCs w:val="23"/>
        </w:rPr>
        <w:t xml:space="preserve">INEXIGIBILIDADE Nº </w:t>
      </w:r>
      <w:r>
        <w:rPr>
          <w:b/>
          <w:bCs/>
          <w:sz w:val="23"/>
          <w:szCs w:val="23"/>
        </w:rPr>
        <w:t>005</w:t>
      </w:r>
      <w:r w:rsidRPr="00A0260F">
        <w:rPr>
          <w:b/>
          <w:bCs/>
          <w:sz w:val="23"/>
          <w:szCs w:val="23"/>
        </w:rPr>
        <w:t>/2021</w:t>
      </w:r>
    </w:p>
    <w:p w:rsidR="007828A0" w:rsidRPr="00A0260F" w:rsidRDefault="007828A0" w:rsidP="00512462">
      <w:pPr>
        <w:autoSpaceDE w:val="0"/>
        <w:autoSpaceDN w:val="0"/>
        <w:adjustRightInd w:val="0"/>
        <w:spacing w:line="240" w:lineRule="auto"/>
        <w:ind w:left="352" w:right="0" w:firstLine="215"/>
        <w:rPr>
          <w:b/>
          <w:bCs/>
          <w:sz w:val="23"/>
          <w:szCs w:val="23"/>
        </w:rPr>
      </w:pPr>
      <w:r w:rsidRPr="00A0260F">
        <w:rPr>
          <w:b/>
          <w:bCs/>
          <w:sz w:val="23"/>
          <w:szCs w:val="23"/>
        </w:rPr>
        <w:t>CHAMADA PÚBLICA Nº 006/2021</w:t>
      </w:r>
    </w:p>
    <w:p w:rsidR="007828A0" w:rsidRPr="00A0260F" w:rsidRDefault="007828A0" w:rsidP="00512462">
      <w:pPr>
        <w:autoSpaceDE w:val="0"/>
        <w:autoSpaceDN w:val="0"/>
        <w:adjustRightInd w:val="0"/>
        <w:spacing w:line="240" w:lineRule="auto"/>
        <w:ind w:left="352" w:right="0" w:firstLine="215"/>
        <w:rPr>
          <w:b/>
          <w:bCs/>
          <w:sz w:val="23"/>
          <w:szCs w:val="23"/>
        </w:rPr>
      </w:pPr>
      <w:r w:rsidRPr="00A0260F">
        <w:rPr>
          <w:b/>
          <w:bCs/>
          <w:sz w:val="23"/>
          <w:szCs w:val="23"/>
        </w:rPr>
        <w:t>COMISSÃO PERMANENTE DE LICITAÇÃO</w:t>
      </w:r>
    </w:p>
    <w:p w:rsidR="007828A0" w:rsidRPr="00A0260F" w:rsidRDefault="007828A0" w:rsidP="00512462">
      <w:pPr>
        <w:autoSpaceDE w:val="0"/>
        <w:autoSpaceDN w:val="0"/>
        <w:adjustRightInd w:val="0"/>
        <w:spacing w:after="240" w:line="240" w:lineRule="auto"/>
        <w:ind w:left="352" w:right="0" w:firstLine="215"/>
        <w:rPr>
          <w:b/>
          <w:bCs/>
          <w:sz w:val="23"/>
          <w:szCs w:val="23"/>
        </w:rPr>
      </w:pPr>
      <w:r w:rsidRPr="00A0260F">
        <w:rPr>
          <w:b/>
          <w:bCs/>
          <w:sz w:val="23"/>
          <w:szCs w:val="23"/>
        </w:rPr>
        <w:t>CREDENCIADO: _______________________________________</w:t>
      </w:r>
    </w:p>
    <w:p w:rsidR="00FF717B" w:rsidRPr="0017497D" w:rsidRDefault="00501AB1" w:rsidP="00512462">
      <w:pPr>
        <w:spacing w:after="240" w:line="240" w:lineRule="auto"/>
        <w:ind w:left="0" w:right="0"/>
        <w:rPr>
          <w:sz w:val="24"/>
          <w:szCs w:val="24"/>
        </w:rPr>
      </w:pPr>
      <w:r w:rsidRPr="0017497D">
        <w:rPr>
          <w:sz w:val="24"/>
          <w:szCs w:val="24"/>
        </w:rPr>
        <w:t>5.</w:t>
      </w:r>
      <w:r w:rsidR="00EA1034">
        <w:rPr>
          <w:sz w:val="24"/>
          <w:szCs w:val="24"/>
        </w:rPr>
        <w:t>4</w:t>
      </w:r>
      <w:r w:rsidRPr="0017497D">
        <w:rPr>
          <w:sz w:val="24"/>
          <w:szCs w:val="24"/>
        </w:rPr>
        <w:t xml:space="preserve"> - </w:t>
      </w:r>
      <w:r w:rsidRPr="0017497D">
        <w:rPr>
          <w:b/>
          <w:sz w:val="24"/>
          <w:szCs w:val="24"/>
        </w:rPr>
        <w:t>Cada Proponente poderá se inscrever somente com uma proposta para premiação, não poderá pleitear subsídio e premiação.</w:t>
      </w:r>
    </w:p>
    <w:p w:rsidR="00FF717B" w:rsidRPr="0017497D" w:rsidRDefault="00501AB1" w:rsidP="00512462">
      <w:pPr>
        <w:spacing w:after="240" w:line="240" w:lineRule="auto"/>
        <w:ind w:left="0" w:right="0"/>
        <w:rPr>
          <w:sz w:val="24"/>
          <w:szCs w:val="24"/>
        </w:rPr>
      </w:pPr>
      <w:r w:rsidRPr="0017497D">
        <w:rPr>
          <w:sz w:val="24"/>
          <w:szCs w:val="24"/>
        </w:rPr>
        <w:t>5.</w:t>
      </w:r>
      <w:r w:rsidR="00EA1034">
        <w:rPr>
          <w:sz w:val="24"/>
          <w:szCs w:val="24"/>
        </w:rPr>
        <w:t>5</w:t>
      </w:r>
      <w:r w:rsidRPr="0017497D">
        <w:rPr>
          <w:sz w:val="24"/>
          <w:szCs w:val="24"/>
        </w:rPr>
        <w:t xml:space="preserve"> - As Propostas não finalizadas ou incompletas após o término do prazo de inscrição serão canceladas, desclassificadas e não terão direito ao recurso.  </w:t>
      </w:r>
    </w:p>
    <w:p w:rsidR="00FF717B" w:rsidRPr="0017497D" w:rsidRDefault="00501AB1" w:rsidP="00512462">
      <w:pPr>
        <w:spacing w:after="240" w:line="240" w:lineRule="auto"/>
        <w:ind w:left="0" w:right="0"/>
        <w:rPr>
          <w:sz w:val="24"/>
          <w:szCs w:val="24"/>
        </w:rPr>
      </w:pPr>
      <w:r w:rsidRPr="0017497D">
        <w:rPr>
          <w:sz w:val="24"/>
          <w:szCs w:val="24"/>
        </w:rPr>
        <w:t>5.</w:t>
      </w:r>
      <w:r w:rsidR="00EA1034">
        <w:rPr>
          <w:sz w:val="24"/>
          <w:szCs w:val="24"/>
        </w:rPr>
        <w:t>6</w:t>
      </w:r>
      <w:r w:rsidRPr="0017497D">
        <w:rPr>
          <w:sz w:val="24"/>
          <w:szCs w:val="24"/>
        </w:rPr>
        <w:t xml:space="preserve"> - Finalizado o período de inscrições, não serão permitidas alterações na Proposta ou Cadastro. </w:t>
      </w:r>
    </w:p>
    <w:p w:rsidR="00FF717B" w:rsidRPr="0017497D" w:rsidRDefault="00501AB1" w:rsidP="00512462">
      <w:pPr>
        <w:spacing w:after="240" w:line="240" w:lineRule="auto"/>
        <w:ind w:left="0" w:right="0"/>
        <w:rPr>
          <w:sz w:val="24"/>
          <w:szCs w:val="24"/>
        </w:rPr>
      </w:pPr>
      <w:r w:rsidRPr="0017497D">
        <w:rPr>
          <w:sz w:val="24"/>
          <w:szCs w:val="24"/>
        </w:rPr>
        <w:t>5.</w:t>
      </w:r>
      <w:r w:rsidR="00EA1034">
        <w:rPr>
          <w:sz w:val="24"/>
          <w:szCs w:val="24"/>
        </w:rPr>
        <w:t>7</w:t>
      </w:r>
      <w:r w:rsidRPr="0017497D">
        <w:rPr>
          <w:sz w:val="24"/>
          <w:szCs w:val="24"/>
        </w:rPr>
        <w:t xml:space="preserve"> - O conteúdo demonstrativo deverá conter informações coerentes entre proposta e resultado. </w:t>
      </w:r>
    </w:p>
    <w:p w:rsidR="00FF717B" w:rsidRPr="0017497D" w:rsidRDefault="00501AB1" w:rsidP="00512462">
      <w:pPr>
        <w:spacing w:after="240" w:line="240" w:lineRule="auto"/>
        <w:ind w:left="0" w:right="0"/>
        <w:rPr>
          <w:sz w:val="24"/>
          <w:szCs w:val="24"/>
        </w:rPr>
      </w:pPr>
      <w:r w:rsidRPr="0017497D">
        <w:rPr>
          <w:sz w:val="24"/>
          <w:szCs w:val="24"/>
        </w:rPr>
        <w:t>5.</w:t>
      </w:r>
      <w:r w:rsidR="00EA1034">
        <w:rPr>
          <w:sz w:val="24"/>
          <w:szCs w:val="24"/>
        </w:rPr>
        <w:t>8</w:t>
      </w:r>
      <w:r w:rsidRPr="0017497D">
        <w:rPr>
          <w:sz w:val="24"/>
          <w:szCs w:val="24"/>
        </w:rPr>
        <w:t xml:space="preserve"> - O ônus decorrente da participação nesse Edital, incluídas as despesas com cópias e emissão de documentos, é de exclusiva responsabilidade do Proponente. </w:t>
      </w:r>
    </w:p>
    <w:p w:rsidR="00FF717B" w:rsidRPr="0017497D" w:rsidRDefault="00501AB1" w:rsidP="00512462">
      <w:pPr>
        <w:spacing w:after="240" w:line="240" w:lineRule="auto"/>
        <w:ind w:left="0" w:right="0"/>
        <w:rPr>
          <w:sz w:val="24"/>
          <w:szCs w:val="24"/>
        </w:rPr>
      </w:pPr>
      <w:r w:rsidRPr="0017497D">
        <w:rPr>
          <w:sz w:val="24"/>
          <w:szCs w:val="24"/>
        </w:rPr>
        <w:t>5.</w:t>
      </w:r>
      <w:r w:rsidR="00EA1034">
        <w:rPr>
          <w:sz w:val="24"/>
          <w:szCs w:val="24"/>
        </w:rPr>
        <w:t>9</w:t>
      </w:r>
      <w:r w:rsidRPr="0017497D">
        <w:rPr>
          <w:sz w:val="24"/>
          <w:szCs w:val="24"/>
        </w:rPr>
        <w:t xml:space="preserve"> - Podem participar do presente edital todas aquelas pessoas que se percebem como produtores culturais, que comprovem atuação na área pleiteada desde que residentes na cidade de </w:t>
      </w:r>
      <w:r w:rsidR="007C2C76" w:rsidRPr="0017497D">
        <w:rPr>
          <w:sz w:val="24"/>
          <w:szCs w:val="24"/>
        </w:rPr>
        <w:t>Santa Bárbara do Monte Verde</w:t>
      </w:r>
      <w:r w:rsidRPr="0017497D">
        <w:rPr>
          <w:sz w:val="24"/>
          <w:szCs w:val="24"/>
        </w:rPr>
        <w:t xml:space="preserve"> – MG, e que tenha se cadastrado no Cadastro Municipal de Cultura. </w:t>
      </w:r>
    </w:p>
    <w:p w:rsidR="00FF717B" w:rsidRPr="0017497D" w:rsidRDefault="00501AB1" w:rsidP="00EE5751">
      <w:pPr>
        <w:spacing w:after="240" w:line="240" w:lineRule="auto"/>
        <w:ind w:left="0" w:right="0" w:firstLine="0"/>
        <w:rPr>
          <w:sz w:val="24"/>
          <w:szCs w:val="24"/>
        </w:rPr>
      </w:pPr>
      <w:r w:rsidRPr="0017497D">
        <w:rPr>
          <w:sz w:val="24"/>
          <w:szCs w:val="24"/>
        </w:rPr>
        <w:t>5.</w:t>
      </w:r>
      <w:r w:rsidR="00EA1034">
        <w:rPr>
          <w:sz w:val="24"/>
          <w:szCs w:val="24"/>
        </w:rPr>
        <w:t>10</w:t>
      </w:r>
      <w:r w:rsidRPr="0017497D">
        <w:rPr>
          <w:sz w:val="24"/>
          <w:szCs w:val="24"/>
        </w:rPr>
        <w:t xml:space="preserve"> - Caso o (a</w:t>
      </w:r>
      <w:r w:rsidR="00AB389A" w:rsidRPr="0017497D">
        <w:rPr>
          <w:sz w:val="24"/>
          <w:szCs w:val="24"/>
        </w:rPr>
        <w:t>) proponente</w:t>
      </w:r>
      <w:r w:rsidRPr="0017497D">
        <w:rPr>
          <w:sz w:val="24"/>
          <w:szCs w:val="24"/>
        </w:rPr>
        <w:t xml:space="preserve"> esteja recebendo auxílio emergencial, isso não inviabiliza participação no presente Edital. </w:t>
      </w:r>
    </w:p>
    <w:p w:rsidR="00FF717B" w:rsidRPr="0017497D" w:rsidRDefault="00501AB1" w:rsidP="0017497D">
      <w:pPr>
        <w:spacing w:after="120" w:line="240" w:lineRule="auto"/>
        <w:ind w:left="0" w:right="0"/>
        <w:jc w:val="left"/>
        <w:rPr>
          <w:sz w:val="24"/>
          <w:szCs w:val="24"/>
        </w:rPr>
      </w:pPr>
      <w:r w:rsidRPr="0017497D">
        <w:rPr>
          <w:b/>
          <w:sz w:val="24"/>
          <w:szCs w:val="24"/>
        </w:rPr>
        <w:t xml:space="preserve">6 - DO CONTEÚDO DAS PROPOSTAS </w:t>
      </w:r>
    </w:p>
    <w:p w:rsidR="00FF717B" w:rsidRPr="0017497D" w:rsidRDefault="00501AB1" w:rsidP="0017497D">
      <w:pPr>
        <w:spacing w:after="120" w:line="240" w:lineRule="auto"/>
        <w:ind w:left="0" w:right="0"/>
        <w:rPr>
          <w:sz w:val="24"/>
          <w:szCs w:val="24"/>
        </w:rPr>
      </w:pPr>
      <w:r w:rsidRPr="0017497D">
        <w:rPr>
          <w:sz w:val="24"/>
          <w:szCs w:val="24"/>
        </w:rPr>
        <w:t xml:space="preserve">a) Apresentação dos dados referente ao </w:t>
      </w:r>
      <w:r w:rsidRPr="0017497D">
        <w:rPr>
          <w:b/>
          <w:sz w:val="24"/>
          <w:szCs w:val="24"/>
        </w:rPr>
        <w:t xml:space="preserve">ANEXO II </w:t>
      </w:r>
      <w:r w:rsidRPr="0017497D">
        <w:rPr>
          <w:sz w:val="24"/>
          <w:szCs w:val="24"/>
        </w:rPr>
        <w:t xml:space="preserve">deste Edital. </w:t>
      </w:r>
    </w:p>
    <w:p w:rsidR="00FF717B" w:rsidRPr="0017497D" w:rsidRDefault="00501AB1" w:rsidP="0017497D">
      <w:pPr>
        <w:pStyle w:val="Ttulo1"/>
        <w:spacing w:after="120" w:line="240" w:lineRule="auto"/>
        <w:ind w:left="0" w:right="0"/>
        <w:jc w:val="left"/>
        <w:rPr>
          <w:sz w:val="24"/>
          <w:szCs w:val="24"/>
        </w:rPr>
      </w:pPr>
      <w:r w:rsidRPr="0017497D">
        <w:rPr>
          <w:sz w:val="24"/>
          <w:szCs w:val="24"/>
        </w:rPr>
        <w:t xml:space="preserve">7 – DOS VALORES E DOTAÇÃO ORÇAMENTÁRIA </w:t>
      </w:r>
    </w:p>
    <w:p w:rsidR="00FF717B" w:rsidRPr="0017497D" w:rsidRDefault="00501AB1" w:rsidP="0017497D">
      <w:pPr>
        <w:spacing w:after="120" w:line="240" w:lineRule="auto"/>
        <w:ind w:left="0" w:right="0"/>
        <w:rPr>
          <w:b/>
          <w:color w:val="FF0000"/>
          <w:sz w:val="24"/>
          <w:szCs w:val="24"/>
        </w:rPr>
      </w:pPr>
      <w:r w:rsidRPr="0017497D">
        <w:rPr>
          <w:sz w:val="24"/>
          <w:szCs w:val="24"/>
        </w:rPr>
        <w:t xml:space="preserve">7.1 - O valor destinado para esse edital é de </w:t>
      </w:r>
      <w:r w:rsidRPr="0017497D">
        <w:rPr>
          <w:b/>
          <w:sz w:val="24"/>
          <w:szCs w:val="24"/>
        </w:rPr>
        <w:t xml:space="preserve">R$ </w:t>
      </w:r>
      <w:r w:rsidR="007C2C76" w:rsidRPr="0017497D">
        <w:rPr>
          <w:b/>
          <w:sz w:val="24"/>
          <w:szCs w:val="24"/>
        </w:rPr>
        <w:t>43.931,09</w:t>
      </w:r>
      <w:r w:rsidRPr="0017497D">
        <w:rPr>
          <w:b/>
          <w:sz w:val="24"/>
          <w:szCs w:val="24"/>
        </w:rPr>
        <w:t xml:space="preserve"> (</w:t>
      </w:r>
      <w:r w:rsidR="007C2C76" w:rsidRPr="0017497D">
        <w:rPr>
          <w:b/>
          <w:sz w:val="24"/>
          <w:szCs w:val="24"/>
        </w:rPr>
        <w:t>quarenta e três mil, novecentos e trinta e um reais e nove centavos)</w:t>
      </w:r>
      <w:r w:rsidRPr="0017497D">
        <w:rPr>
          <w:b/>
          <w:sz w:val="24"/>
          <w:szCs w:val="24"/>
        </w:rPr>
        <w:t xml:space="preserve">; </w:t>
      </w:r>
      <w:r w:rsidRPr="0017497D">
        <w:rPr>
          <w:sz w:val="24"/>
          <w:szCs w:val="24"/>
        </w:rPr>
        <w:t>provenientes das dotações c</w:t>
      </w:r>
      <w:r w:rsidR="007C2C76" w:rsidRPr="0017497D">
        <w:rPr>
          <w:sz w:val="24"/>
          <w:szCs w:val="24"/>
        </w:rPr>
        <w:t>onsignadas no orçamento vigente.</w:t>
      </w:r>
    </w:p>
    <w:p w:rsidR="00CD3587" w:rsidRPr="0017497D" w:rsidRDefault="00501AB1" w:rsidP="0017497D">
      <w:pPr>
        <w:pStyle w:val="Ttulo1"/>
        <w:spacing w:after="120" w:line="240" w:lineRule="auto"/>
        <w:ind w:left="0" w:right="0"/>
        <w:jc w:val="left"/>
        <w:rPr>
          <w:sz w:val="24"/>
          <w:szCs w:val="24"/>
        </w:rPr>
      </w:pPr>
      <w:r w:rsidRPr="0017497D">
        <w:rPr>
          <w:sz w:val="24"/>
          <w:szCs w:val="24"/>
        </w:rPr>
        <w:t xml:space="preserve">8 – DAS MODALIDADES PARA CREDENCIAMENTO </w:t>
      </w:r>
    </w:p>
    <w:p w:rsidR="00FF717B" w:rsidRPr="0017497D" w:rsidRDefault="00501AB1" w:rsidP="0017497D">
      <w:pPr>
        <w:pStyle w:val="Ttulo1"/>
        <w:spacing w:after="120" w:line="240" w:lineRule="auto"/>
        <w:ind w:left="0" w:right="0"/>
        <w:jc w:val="left"/>
        <w:rPr>
          <w:sz w:val="24"/>
          <w:szCs w:val="24"/>
        </w:rPr>
      </w:pPr>
      <w:r w:rsidRPr="0017497D">
        <w:rPr>
          <w:sz w:val="24"/>
          <w:szCs w:val="24"/>
        </w:rPr>
        <w:t>8.1)</w:t>
      </w:r>
      <w:r w:rsidR="00EA1034">
        <w:rPr>
          <w:sz w:val="24"/>
          <w:szCs w:val="24"/>
        </w:rPr>
        <w:t xml:space="preserve"> </w:t>
      </w:r>
      <w:r w:rsidRPr="0017497D">
        <w:rPr>
          <w:sz w:val="24"/>
          <w:szCs w:val="24"/>
        </w:rPr>
        <w:t>DA PREMIAÇÃO</w:t>
      </w:r>
    </w:p>
    <w:p w:rsidR="00FF717B" w:rsidRDefault="00501AB1" w:rsidP="00512462">
      <w:pPr>
        <w:spacing w:after="240" w:line="240" w:lineRule="auto"/>
        <w:ind w:left="0" w:right="0" w:hanging="11"/>
        <w:rPr>
          <w:sz w:val="24"/>
          <w:szCs w:val="24"/>
        </w:rPr>
      </w:pPr>
      <w:r w:rsidRPr="0017497D">
        <w:rPr>
          <w:sz w:val="24"/>
          <w:szCs w:val="24"/>
        </w:rPr>
        <w:t>8.1.1 – As modalidades a serem pleiteadas pelas instituições ou pessoas físicas são as abaixo descritas e serão requeridas por credenciamento para posterior habilitação ou premiação</w:t>
      </w:r>
      <w:r w:rsidR="007C2C76" w:rsidRPr="0017497D">
        <w:rPr>
          <w:sz w:val="24"/>
          <w:szCs w:val="24"/>
        </w:rPr>
        <w:t>.</w:t>
      </w:r>
    </w:p>
    <w:tbl>
      <w:tblPr>
        <w:tblStyle w:val="Tabelacomgrade"/>
        <w:tblW w:w="9606" w:type="dxa"/>
        <w:tblLayout w:type="fixed"/>
        <w:tblLook w:val="04A0" w:firstRow="1" w:lastRow="0" w:firstColumn="1" w:lastColumn="0" w:noHBand="0" w:noVBand="1"/>
      </w:tblPr>
      <w:tblGrid>
        <w:gridCol w:w="1526"/>
        <w:gridCol w:w="1417"/>
        <w:gridCol w:w="3544"/>
        <w:gridCol w:w="1559"/>
        <w:gridCol w:w="1560"/>
      </w:tblGrid>
      <w:tr w:rsidR="00EA1034" w:rsidRPr="00B52EDB" w:rsidTr="00512462">
        <w:trPr>
          <w:trHeight w:val="57"/>
        </w:trPr>
        <w:tc>
          <w:tcPr>
            <w:tcW w:w="1526" w:type="dxa"/>
            <w:vAlign w:val="center"/>
          </w:tcPr>
          <w:p w:rsidR="00EA1034" w:rsidRPr="00B52EDB" w:rsidRDefault="00EA1034" w:rsidP="00B52EDB">
            <w:pPr>
              <w:spacing w:after="0" w:line="240" w:lineRule="auto"/>
              <w:ind w:left="66" w:right="0" w:firstLine="0"/>
              <w:jc w:val="center"/>
              <w:rPr>
                <w:sz w:val="22"/>
              </w:rPr>
            </w:pPr>
            <w:r w:rsidRPr="00B52EDB">
              <w:rPr>
                <w:b/>
                <w:sz w:val="22"/>
              </w:rPr>
              <w:t>Meta</w:t>
            </w:r>
          </w:p>
        </w:tc>
        <w:tc>
          <w:tcPr>
            <w:tcW w:w="1417" w:type="dxa"/>
            <w:vAlign w:val="center"/>
          </w:tcPr>
          <w:p w:rsidR="00EA1034" w:rsidRPr="00B52EDB" w:rsidRDefault="00EA1034" w:rsidP="00B52EDB">
            <w:pPr>
              <w:spacing w:after="0" w:line="240" w:lineRule="auto"/>
              <w:ind w:left="70" w:right="0" w:firstLine="0"/>
              <w:jc w:val="center"/>
              <w:rPr>
                <w:sz w:val="22"/>
              </w:rPr>
            </w:pPr>
            <w:r w:rsidRPr="00B52EDB">
              <w:rPr>
                <w:b/>
                <w:sz w:val="22"/>
              </w:rPr>
              <w:t>Modalidade</w:t>
            </w:r>
          </w:p>
        </w:tc>
        <w:tc>
          <w:tcPr>
            <w:tcW w:w="3544" w:type="dxa"/>
            <w:vAlign w:val="center"/>
          </w:tcPr>
          <w:p w:rsidR="00EA1034" w:rsidRPr="00B52EDB" w:rsidRDefault="00EA1034" w:rsidP="00B52EDB">
            <w:pPr>
              <w:spacing w:after="0" w:line="240" w:lineRule="auto"/>
              <w:ind w:left="67" w:right="0" w:firstLine="0"/>
              <w:jc w:val="center"/>
              <w:rPr>
                <w:sz w:val="22"/>
              </w:rPr>
            </w:pPr>
            <w:r w:rsidRPr="00B52EDB">
              <w:rPr>
                <w:b/>
                <w:sz w:val="22"/>
              </w:rPr>
              <w:t>Quantidade de propostas envolvidas em cada ação</w:t>
            </w:r>
          </w:p>
        </w:tc>
        <w:tc>
          <w:tcPr>
            <w:tcW w:w="1559" w:type="dxa"/>
            <w:vAlign w:val="center"/>
          </w:tcPr>
          <w:p w:rsidR="00EA1034" w:rsidRPr="00B52EDB" w:rsidRDefault="00EA1034" w:rsidP="00B52EDB">
            <w:pPr>
              <w:spacing w:after="0" w:line="240" w:lineRule="auto"/>
              <w:ind w:left="67" w:right="0" w:firstLine="0"/>
              <w:jc w:val="center"/>
              <w:rPr>
                <w:sz w:val="22"/>
              </w:rPr>
            </w:pPr>
            <w:r w:rsidRPr="00B52EDB">
              <w:rPr>
                <w:b/>
                <w:sz w:val="22"/>
              </w:rPr>
              <w:t>Valor do prêmio por pessoa /entidade</w:t>
            </w:r>
          </w:p>
        </w:tc>
        <w:tc>
          <w:tcPr>
            <w:tcW w:w="1560" w:type="dxa"/>
            <w:vAlign w:val="center"/>
          </w:tcPr>
          <w:p w:rsidR="00EA1034" w:rsidRPr="00B52EDB" w:rsidRDefault="00EA1034" w:rsidP="00B52EDB">
            <w:pPr>
              <w:spacing w:after="0" w:line="240" w:lineRule="auto"/>
              <w:ind w:left="143" w:right="0" w:firstLine="0"/>
              <w:jc w:val="center"/>
              <w:rPr>
                <w:sz w:val="22"/>
              </w:rPr>
            </w:pPr>
            <w:r w:rsidRPr="00B52EDB">
              <w:rPr>
                <w:b/>
                <w:sz w:val="22"/>
              </w:rPr>
              <w:t>Total dos valores atribuídos</w:t>
            </w:r>
          </w:p>
        </w:tc>
      </w:tr>
      <w:tr w:rsidR="00EA1034" w:rsidRPr="00B52EDB" w:rsidTr="00512462">
        <w:trPr>
          <w:trHeight w:val="57"/>
        </w:trPr>
        <w:tc>
          <w:tcPr>
            <w:tcW w:w="1526" w:type="dxa"/>
            <w:vAlign w:val="center"/>
          </w:tcPr>
          <w:p w:rsidR="00EA1034" w:rsidRPr="00B52EDB" w:rsidRDefault="00EA1034" w:rsidP="00B52EDB">
            <w:pPr>
              <w:spacing w:after="0" w:line="240" w:lineRule="auto"/>
              <w:ind w:left="0" w:right="0" w:firstLine="0"/>
              <w:jc w:val="center"/>
              <w:rPr>
                <w:sz w:val="22"/>
              </w:rPr>
            </w:pPr>
            <w:r w:rsidRPr="00B52EDB">
              <w:rPr>
                <w:sz w:val="22"/>
              </w:rPr>
              <w:t>ENTIDADES INCISO II</w:t>
            </w:r>
          </w:p>
        </w:tc>
        <w:tc>
          <w:tcPr>
            <w:tcW w:w="1417" w:type="dxa"/>
            <w:vAlign w:val="center"/>
          </w:tcPr>
          <w:p w:rsidR="00EA1034" w:rsidRPr="00B52EDB" w:rsidRDefault="00EA1034" w:rsidP="00B52EDB">
            <w:pPr>
              <w:spacing w:after="0" w:line="240" w:lineRule="auto"/>
              <w:ind w:left="0" w:right="0" w:firstLine="0"/>
              <w:jc w:val="center"/>
              <w:rPr>
                <w:sz w:val="22"/>
              </w:rPr>
            </w:pPr>
            <w:r w:rsidRPr="00B52EDB">
              <w:rPr>
                <w:sz w:val="22"/>
              </w:rPr>
              <w:t>Contribuição</w:t>
            </w:r>
          </w:p>
        </w:tc>
        <w:tc>
          <w:tcPr>
            <w:tcW w:w="3544" w:type="dxa"/>
            <w:vAlign w:val="center"/>
          </w:tcPr>
          <w:p w:rsidR="00EA1034" w:rsidRPr="00B52EDB" w:rsidRDefault="00EA1034" w:rsidP="00B52EDB">
            <w:pPr>
              <w:spacing w:after="0" w:line="240" w:lineRule="auto"/>
              <w:ind w:left="115" w:right="116" w:firstLine="0"/>
              <w:rPr>
                <w:sz w:val="22"/>
              </w:rPr>
            </w:pPr>
            <w:r w:rsidRPr="00B52EDB">
              <w:rPr>
                <w:sz w:val="22"/>
              </w:rPr>
              <w:t>Destinação de recursos às Entidades Culturais de Santa Bárbara do Monte Verde/MG.</w:t>
            </w:r>
          </w:p>
          <w:p w:rsidR="00EA1034" w:rsidRPr="00B52EDB" w:rsidRDefault="00EA1034" w:rsidP="00B52EDB">
            <w:pPr>
              <w:spacing w:after="0" w:line="240" w:lineRule="auto"/>
              <w:ind w:left="115" w:right="116" w:firstLine="0"/>
              <w:rPr>
                <w:sz w:val="22"/>
              </w:rPr>
            </w:pPr>
            <w:r w:rsidRPr="00B52EDB">
              <w:rPr>
                <w:sz w:val="22"/>
              </w:rPr>
              <w:t>01(uma) proposta</w:t>
            </w:r>
          </w:p>
        </w:tc>
        <w:tc>
          <w:tcPr>
            <w:tcW w:w="1559" w:type="dxa"/>
            <w:vAlign w:val="center"/>
          </w:tcPr>
          <w:p w:rsidR="00EA1034" w:rsidRPr="00B52EDB" w:rsidRDefault="00EA1034" w:rsidP="00B52EDB">
            <w:pPr>
              <w:spacing w:after="0" w:line="240" w:lineRule="auto"/>
              <w:ind w:left="67" w:right="0" w:firstLine="0"/>
              <w:jc w:val="center"/>
              <w:rPr>
                <w:sz w:val="22"/>
              </w:rPr>
            </w:pPr>
            <w:r w:rsidRPr="00B52EDB">
              <w:rPr>
                <w:sz w:val="22"/>
              </w:rPr>
              <w:t>02 subsídio</w:t>
            </w:r>
            <w:r w:rsidR="008139C9">
              <w:rPr>
                <w:sz w:val="22"/>
              </w:rPr>
              <w:t>s</w:t>
            </w:r>
          </w:p>
          <w:p w:rsidR="00EA1034" w:rsidRPr="00B52EDB" w:rsidRDefault="00EA1034" w:rsidP="00B52EDB">
            <w:pPr>
              <w:spacing w:after="0" w:line="240" w:lineRule="auto"/>
              <w:ind w:right="68"/>
              <w:jc w:val="center"/>
              <w:rPr>
                <w:sz w:val="22"/>
              </w:rPr>
            </w:pPr>
            <w:r w:rsidRPr="00B52EDB">
              <w:rPr>
                <w:sz w:val="22"/>
              </w:rPr>
              <w:t>R$ 3.000,00</w:t>
            </w:r>
          </w:p>
        </w:tc>
        <w:tc>
          <w:tcPr>
            <w:tcW w:w="1560" w:type="dxa"/>
            <w:vAlign w:val="center"/>
          </w:tcPr>
          <w:p w:rsidR="00EA1034" w:rsidRPr="00B52EDB" w:rsidRDefault="00EA1034" w:rsidP="00512462">
            <w:pPr>
              <w:spacing w:after="0" w:line="240" w:lineRule="auto"/>
              <w:ind w:left="48" w:right="0" w:firstLine="0"/>
              <w:jc w:val="center"/>
              <w:rPr>
                <w:sz w:val="22"/>
                <w:shd w:val="clear" w:color="auto" w:fill="DBE8FB"/>
              </w:rPr>
            </w:pPr>
            <w:r w:rsidRPr="00B52EDB">
              <w:rPr>
                <w:sz w:val="22"/>
              </w:rPr>
              <w:t>R$ 6.000,00</w:t>
            </w:r>
          </w:p>
        </w:tc>
      </w:tr>
      <w:tr w:rsidR="00512462" w:rsidRPr="00B52EDB" w:rsidTr="00512462">
        <w:trPr>
          <w:trHeight w:val="57"/>
        </w:trPr>
        <w:tc>
          <w:tcPr>
            <w:tcW w:w="1526" w:type="dxa"/>
            <w:vMerge w:val="restart"/>
            <w:vAlign w:val="center"/>
          </w:tcPr>
          <w:p w:rsidR="00512462" w:rsidRPr="00B52EDB" w:rsidRDefault="00512462" w:rsidP="00512462">
            <w:pPr>
              <w:spacing w:after="0" w:line="240" w:lineRule="auto"/>
              <w:ind w:left="-14" w:right="-13" w:firstLine="0"/>
              <w:jc w:val="center"/>
              <w:rPr>
                <w:sz w:val="22"/>
              </w:rPr>
            </w:pPr>
            <w:r w:rsidRPr="00B52EDB">
              <w:rPr>
                <w:sz w:val="22"/>
              </w:rPr>
              <w:lastRenderedPageBreak/>
              <w:t>ARTISTAS</w:t>
            </w:r>
          </w:p>
          <w:p w:rsidR="00512462" w:rsidRPr="00B52EDB" w:rsidRDefault="00512462" w:rsidP="00512462">
            <w:pPr>
              <w:spacing w:after="0" w:line="240" w:lineRule="auto"/>
              <w:ind w:left="-14" w:right="-13" w:firstLine="0"/>
              <w:jc w:val="center"/>
              <w:rPr>
                <w:sz w:val="22"/>
              </w:rPr>
            </w:pPr>
            <w:r w:rsidRPr="00B52EDB">
              <w:rPr>
                <w:sz w:val="22"/>
              </w:rPr>
              <w:t>INCISO III</w:t>
            </w:r>
          </w:p>
          <w:p w:rsidR="00512462" w:rsidRPr="00B52EDB" w:rsidRDefault="00512462" w:rsidP="00512462">
            <w:pPr>
              <w:spacing w:after="0" w:line="240" w:lineRule="auto"/>
              <w:ind w:left="0" w:right="0" w:firstLine="0"/>
              <w:jc w:val="center"/>
              <w:rPr>
                <w:sz w:val="22"/>
              </w:rPr>
            </w:pPr>
          </w:p>
        </w:tc>
        <w:tc>
          <w:tcPr>
            <w:tcW w:w="1417" w:type="dxa"/>
            <w:vMerge w:val="restart"/>
            <w:vAlign w:val="center"/>
          </w:tcPr>
          <w:p w:rsidR="00512462" w:rsidRPr="00B52EDB" w:rsidRDefault="00512462" w:rsidP="00512462">
            <w:pPr>
              <w:spacing w:after="0" w:line="240" w:lineRule="auto"/>
              <w:ind w:left="48" w:right="0" w:firstLine="0"/>
              <w:jc w:val="center"/>
              <w:rPr>
                <w:sz w:val="22"/>
              </w:rPr>
            </w:pPr>
            <w:r w:rsidRPr="00B52EDB">
              <w:rPr>
                <w:sz w:val="22"/>
              </w:rPr>
              <w:t>Premiação</w:t>
            </w:r>
          </w:p>
          <w:p w:rsidR="00512462" w:rsidRPr="00B52EDB" w:rsidRDefault="00512462" w:rsidP="00512462">
            <w:pPr>
              <w:spacing w:after="0" w:line="240" w:lineRule="auto"/>
              <w:ind w:left="0" w:right="0" w:firstLine="0"/>
              <w:jc w:val="center"/>
              <w:rPr>
                <w:sz w:val="22"/>
              </w:rPr>
            </w:pPr>
          </w:p>
        </w:tc>
        <w:tc>
          <w:tcPr>
            <w:tcW w:w="3544" w:type="dxa"/>
          </w:tcPr>
          <w:p w:rsidR="00512462" w:rsidRPr="00B52EDB" w:rsidRDefault="00512462" w:rsidP="00B52EDB">
            <w:pPr>
              <w:spacing w:after="0" w:line="240" w:lineRule="auto"/>
              <w:ind w:left="0" w:right="0" w:firstLine="0"/>
              <w:rPr>
                <w:sz w:val="22"/>
              </w:rPr>
            </w:pPr>
            <w:r w:rsidRPr="00B52EDB">
              <w:rPr>
                <w:sz w:val="22"/>
              </w:rPr>
              <w:t xml:space="preserve">Recurso destinado a auxiliar os Músicos do Município de Santa Bárbara do Monte Verde- Prêmio: Conforme edital seleção de até 05 (cinco) propostas de produção </w:t>
            </w:r>
            <w:r w:rsidRPr="00B52EDB">
              <w:rPr>
                <w:sz w:val="22"/>
              </w:rPr>
              <w:tab/>
              <w:t>musical conforme detalhado no anexo I</w:t>
            </w:r>
          </w:p>
        </w:tc>
        <w:tc>
          <w:tcPr>
            <w:tcW w:w="1559" w:type="dxa"/>
            <w:vAlign w:val="center"/>
          </w:tcPr>
          <w:p w:rsidR="00512462" w:rsidRPr="0017497D" w:rsidRDefault="00512462" w:rsidP="003470D0">
            <w:pPr>
              <w:spacing w:after="0" w:line="240" w:lineRule="auto"/>
              <w:ind w:left="68" w:right="0" w:firstLine="0"/>
              <w:jc w:val="center"/>
              <w:rPr>
                <w:sz w:val="24"/>
                <w:szCs w:val="24"/>
              </w:rPr>
            </w:pPr>
          </w:p>
          <w:p w:rsidR="003470D0" w:rsidRDefault="0064505A" w:rsidP="003470D0">
            <w:pPr>
              <w:spacing w:after="0" w:line="240" w:lineRule="auto"/>
              <w:ind w:right="68"/>
              <w:jc w:val="center"/>
              <w:rPr>
                <w:sz w:val="24"/>
                <w:szCs w:val="24"/>
              </w:rPr>
            </w:pPr>
            <w:r w:rsidRPr="0017497D">
              <w:rPr>
                <w:sz w:val="24"/>
                <w:szCs w:val="24"/>
              </w:rPr>
              <w:t>05 prêmios de</w:t>
            </w:r>
            <w:r w:rsidR="003470D0">
              <w:rPr>
                <w:sz w:val="24"/>
                <w:szCs w:val="24"/>
              </w:rPr>
              <w:t xml:space="preserve"> </w:t>
            </w:r>
          </w:p>
          <w:p w:rsidR="00512462" w:rsidRPr="0017497D" w:rsidRDefault="0064505A" w:rsidP="003470D0">
            <w:pPr>
              <w:spacing w:after="0" w:line="240" w:lineRule="auto"/>
              <w:ind w:right="68"/>
              <w:jc w:val="center"/>
              <w:rPr>
                <w:b/>
                <w:sz w:val="24"/>
                <w:szCs w:val="24"/>
              </w:rPr>
            </w:pPr>
            <w:r w:rsidRPr="0017497D">
              <w:rPr>
                <w:sz w:val="24"/>
                <w:szCs w:val="24"/>
              </w:rPr>
              <w:t xml:space="preserve">R$ </w:t>
            </w:r>
            <w:r>
              <w:rPr>
                <w:sz w:val="24"/>
                <w:szCs w:val="24"/>
              </w:rPr>
              <w:t>1.307,96</w:t>
            </w:r>
          </w:p>
        </w:tc>
        <w:tc>
          <w:tcPr>
            <w:tcW w:w="1560" w:type="dxa"/>
            <w:vAlign w:val="center"/>
          </w:tcPr>
          <w:p w:rsidR="00512462" w:rsidRPr="0017497D" w:rsidRDefault="0064505A" w:rsidP="00512462">
            <w:pPr>
              <w:spacing w:after="0" w:line="240" w:lineRule="auto"/>
              <w:ind w:left="0" w:right="0" w:firstLine="34"/>
              <w:jc w:val="center"/>
              <w:rPr>
                <w:b/>
                <w:sz w:val="24"/>
                <w:szCs w:val="24"/>
              </w:rPr>
            </w:pPr>
            <w:r>
              <w:rPr>
                <w:b/>
                <w:sz w:val="24"/>
                <w:szCs w:val="24"/>
              </w:rPr>
              <w:t>R$</w:t>
            </w:r>
            <w:r w:rsidRPr="0017497D">
              <w:rPr>
                <w:b/>
                <w:sz w:val="24"/>
                <w:szCs w:val="24"/>
              </w:rPr>
              <w:t xml:space="preserve"> </w:t>
            </w:r>
            <w:r>
              <w:rPr>
                <w:b/>
                <w:sz w:val="24"/>
                <w:szCs w:val="24"/>
              </w:rPr>
              <w:t>6.539,80</w:t>
            </w:r>
          </w:p>
        </w:tc>
      </w:tr>
      <w:tr w:rsidR="0064505A" w:rsidRPr="00B52EDB" w:rsidTr="00512462">
        <w:trPr>
          <w:trHeight w:val="57"/>
        </w:trPr>
        <w:tc>
          <w:tcPr>
            <w:tcW w:w="1526" w:type="dxa"/>
            <w:vMerge/>
          </w:tcPr>
          <w:p w:rsidR="0064505A" w:rsidRPr="00B52EDB" w:rsidRDefault="0064505A" w:rsidP="00B52EDB">
            <w:pPr>
              <w:spacing w:after="0" w:line="240" w:lineRule="auto"/>
              <w:ind w:left="-14" w:right="-13" w:firstLine="0"/>
              <w:jc w:val="center"/>
              <w:rPr>
                <w:sz w:val="22"/>
              </w:rPr>
            </w:pPr>
          </w:p>
        </w:tc>
        <w:tc>
          <w:tcPr>
            <w:tcW w:w="1417" w:type="dxa"/>
            <w:vMerge/>
          </w:tcPr>
          <w:p w:rsidR="0064505A" w:rsidRPr="00B52EDB" w:rsidRDefault="0064505A" w:rsidP="00B52EDB">
            <w:pPr>
              <w:spacing w:after="0" w:line="240" w:lineRule="auto"/>
              <w:ind w:left="48" w:right="0" w:firstLine="0"/>
              <w:jc w:val="center"/>
              <w:rPr>
                <w:sz w:val="22"/>
              </w:rPr>
            </w:pPr>
          </w:p>
        </w:tc>
        <w:tc>
          <w:tcPr>
            <w:tcW w:w="3544" w:type="dxa"/>
          </w:tcPr>
          <w:p w:rsidR="0064505A" w:rsidRPr="00B52EDB" w:rsidRDefault="0064505A" w:rsidP="00B52EDB">
            <w:pPr>
              <w:spacing w:after="0" w:line="240" w:lineRule="auto"/>
              <w:ind w:left="115" w:right="118" w:firstLine="0"/>
              <w:rPr>
                <w:sz w:val="22"/>
              </w:rPr>
            </w:pPr>
            <w:r w:rsidRPr="00B52EDB">
              <w:rPr>
                <w:sz w:val="22"/>
              </w:rPr>
              <w:t>Recurso d</w:t>
            </w:r>
            <w:r w:rsidR="006502B0">
              <w:rPr>
                <w:sz w:val="22"/>
              </w:rPr>
              <w:t>estinado a auxiliar os Artesãos,</w:t>
            </w:r>
            <w:r w:rsidR="006502B0">
              <w:rPr>
                <w:sz w:val="24"/>
                <w:szCs w:val="24"/>
              </w:rPr>
              <w:t xml:space="preserve"> </w:t>
            </w:r>
            <w:r w:rsidR="006502B0">
              <w:rPr>
                <w:sz w:val="24"/>
                <w:szCs w:val="24"/>
              </w:rPr>
              <w:t>Artes Plásticas, culinária artesanal</w:t>
            </w:r>
            <w:r w:rsidR="006502B0">
              <w:rPr>
                <w:sz w:val="24"/>
                <w:szCs w:val="24"/>
              </w:rPr>
              <w:t>.</w:t>
            </w:r>
            <w:bookmarkStart w:id="0" w:name="_GoBack"/>
            <w:bookmarkEnd w:id="0"/>
          </w:p>
          <w:p w:rsidR="0064505A" w:rsidRPr="00B52EDB" w:rsidRDefault="0064505A" w:rsidP="00B52EDB">
            <w:pPr>
              <w:spacing w:after="0" w:line="240" w:lineRule="auto"/>
              <w:ind w:left="48" w:right="68" w:firstLine="0"/>
              <w:rPr>
                <w:sz w:val="22"/>
              </w:rPr>
            </w:pPr>
            <w:r w:rsidRPr="00B52EDB">
              <w:rPr>
                <w:sz w:val="22"/>
              </w:rPr>
              <w:t xml:space="preserve">Prêmio: Conforme edital seleção de até 24 (vinte e quatro) propostas de aula online de artes e técnica culinária, artes visuais). (Vide Anexo I) </w:t>
            </w:r>
          </w:p>
        </w:tc>
        <w:tc>
          <w:tcPr>
            <w:tcW w:w="1559" w:type="dxa"/>
            <w:vAlign w:val="center"/>
          </w:tcPr>
          <w:p w:rsidR="0064505A" w:rsidRDefault="0064505A" w:rsidP="00814295">
            <w:pPr>
              <w:spacing w:after="0" w:line="240" w:lineRule="auto"/>
              <w:ind w:left="0" w:right="0" w:firstLine="0"/>
              <w:jc w:val="center"/>
              <w:rPr>
                <w:sz w:val="24"/>
                <w:szCs w:val="24"/>
              </w:rPr>
            </w:pPr>
            <w:r w:rsidRPr="0017497D">
              <w:rPr>
                <w:sz w:val="24"/>
                <w:szCs w:val="24"/>
              </w:rPr>
              <w:t xml:space="preserve">24 prêmios de </w:t>
            </w:r>
          </w:p>
          <w:p w:rsidR="0064505A" w:rsidRPr="0017497D" w:rsidRDefault="0064505A" w:rsidP="00814295">
            <w:pPr>
              <w:spacing w:after="0" w:line="240" w:lineRule="auto"/>
              <w:ind w:left="0" w:right="0" w:firstLine="0"/>
              <w:jc w:val="center"/>
              <w:rPr>
                <w:sz w:val="24"/>
                <w:szCs w:val="24"/>
              </w:rPr>
            </w:pPr>
            <w:r w:rsidRPr="0017497D">
              <w:rPr>
                <w:sz w:val="24"/>
                <w:szCs w:val="24"/>
              </w:rPr>
              <w:t>R$</w:t>
            </w:r>
            <w:r>
              <w:rPr>
                <w:sz w:val="24"/>
                <w:szCs w:val="24"/>
              </w:rPr>
              <w:t xml:space="preserve"> 1.307,97 </w:t>
            </w:r>
          </w:p>
        </w:tc>
        <w:tc>
          <w:tcPr>
            <w:tcW w:w="1560" w:type="dxa"/>
            <w:vAlign w:val="center"/>
          </w:tcPr>
          <w:p w:rsidR="0064505A" w:rsidRDefault="0064505A" w:rsidP="00814295">
            <w:pPr>
              <w:spacing w:after="0" w:line="240" w:lineRule="auto"/>
              <w:ind w:left="-108" w:right="0" w:firstLine="0"/>
              <w:jc w:val="center"/>
              <w:rPr>
                <w:b/>
                <w:sz w:val="24"/>
                <w:szCs w:val="24"/>
              </w:rPr>
            </w:pPr>
            <w:r w:rsidRPr="0017497D">
              <w:rPr>
                <w:b/>
                <w:sz w:val="24"/>
                <w:szCs w:val="24"/>
              </w:rPr>
              <w:t xml:space="preserve">R$ </w:t>
            </w:r>
            <w:r>
              <w:rPr>
                <w:b/>
                <w:sz w:val="24"/>
                <w:szCs w:val="24"/>
              </w:rPr>
              <w:t>31.391,28</w:t>
            </w:r>
          </w:p>
        </w:tc>
      </w:tr>
      <w:tr w:rsidR="00B52EDB" w:rsidTr="00512462">
        <w:trPr>
          <w:trHeight w:val="221"/>
        </w:trPr>
        <w:tc>
          <w:tcPr>
            <w:tcW w:w="8046" w:type="dxa"/>
            <w:gridSpan w:val="4"/>
          </w:tcPr>
          <w:p w:rsidR="00B52EDB" w:rsidRDefault="00B52EDB" w:rsidP="00B52EDB">
            <w:pPr>
              <w:spacing w:after="120" w:line="240" w:lineRule="auto"/>
              <w:ind w:left="0" w:right="0" w:firstLine="0"/>
              <w:jc w:val="right"/>
              <w:rPr>
                <w:sz w:val="24"/>
                <w:szCs w:val="24"/>
              </w:rPr>
            </w:pPr>
            <w:r w:rsidRPr="0017497D">
              <w:rPr>
                <w:b/>
                <w:sz w:val="24"/>
                <w:szCs w:val="24"/>
              </w:rPr>
              <w:t>Total de Recursos</w:t>
            </w:r>
          </w:p>
        </w:tc>
        <w:tc>
          <w:tcPr>
            <w:tcW w:w="1560" w:type="dxa"/>
          </w:tcPr>
          <w:p w:rsidR="00B52EDB" w:rsidRDefault="00B52EDB" w:rsidP="0017497D">
            <w:pPr>
              <w:spacing w:after="120" w:line="240" w:lineRule="auto"/>
              <w:ind w:left="0" w:right="0" w:firstLine="0"/>
              <w:rPr>
                <w:sz w:val="24"/>
                <w:szCs w:val="24"/>
              </w:rPr>
            </w:pPr>
            <w:r w:rsidRPr="0017497D">
              <w:rPr>
                <w:b/>
                <w:sz w:val="24"/>
                <w:szCs w:val="24"/>
              </w:rPr>
              <w:t>R$ 43.931,08</w:t>
            </w:r>
          </w:p>
        </w:tc>
      </w:tr>
    </w:tbl>
    <w:p w:rsidR="00EA1034" w:rsidRDefault="00EA1034" w:rsidP="0017497D">
      <w:pPr>
        <w:spacing w:after="120" w:line="240" w:lineRule="auto"/>
        <w:ind w:left="0" w:right="0"/>
        <w:rPr>
          <w:sz w:val="24"/>
          <w:szCs w:val="24"/>
        </w:rPr>
      </w:pPr>
    </w:p>
    <w:p w:rsidR="00FF717B" w:rsidRPr="0017497D" w:rsidRDefault="00501AB1" w:rsidP="0017497D">
      <w:pPr>
        <w:spacing w:after="120" w:line="240" w:lineRule="auto"/>
        <w:ind w:left="0" w:right="0"/>
        <w:rPr>
          <w:sz w:val="24"/>
          <w:szCs w:val="24"/>
        </w:rPr>
      </w:pPr>
      <w:r w:rsidRPr="0017497D">
        <w:rPr>
          <w:sz w:val="24"/>
          <w:szCs w:val="24"/>
        </w:rPr>
        <w:t xml:space="preserve">8.1.2. A premiação será concedida após a entrega das propostas e posterior avaliação e seleção das propostas pela comissão julgadora. </w:t>
      </w:r>
    </w:p>
    <w:p w:rsidR="00FF717B" w:rsidRPr="0017497D" w:rsidRDefault="00501AB1" w:rsidP="0017497D">
      <w:pPr>
        <w:spacing w:after="120" w:line="240" w:lineRule="auto"/>
        <w:ind w:left="0" w:right="0"/>
        <w:rPr>
          <w:sz w:val="24"/>
          <w:szCs w:val="24"/>
        </w:rPr>
      </w:pPr>
      <w:r w:rsidRPr="0017497D">
        <w:rPr>
          <w:sz w:val="24"/>
          <w:szCs w:val="24"/>
        </w:rPr>
        <w:t xml:space="preserve">8.1.3. A Secretaria Municipal de </w:t>
      </w:r>
      <w:r w:rsidR="00371020" w:rsidRPr="0017497D">
        <w:rPr>
          <w:sz w:val="24"/>
          <w:szCs w:val="24"/>
        </w:rPr>
        <w:t>Cultura, p</w:t>
      </w:r>
      <w:r w:rsidRPr="0017497D">
        <w:rPr>
          <w:sz w:val="24"/>
          <w:szCs w:val="24"/>
        </w:rPr>
        <w:t>oderá optar pela não utilização total dos recursos</w:t>
      </w:r>
      <w:r w:rsidR="000B6926" w:rsidRPr="0017497D">
        <w:rPr>
          <w:sz w:val="24"/>
          <w:szCs w:val="24"/>
        </w:rPr>
        <w:t>.</w:t>
      </w:r>
    </w:p>
    <w:p w:rsidR="00FF717B" w:rsidRPr="0017497D" w:rsidRDefault="00501AB1" w:rsidP="0017497D">
      <w:pPr>
        <w:pStyle w:val="Ttulo1"/>
        <w:spacing w:after="120" w:line="240" w:lineRule="auto"/>
        <w:ind w:left="0" w:right="0"/>
        <w:jc w:val="left"/>
        <w:rPr>
          <w:sz w:val="24"/>
          <w:szCs w:val="24"/>
        </w:rPr>
      </w:pPr>
      <w:r w:rsidRPr="0017497D">
        <w:rPr>
          <w:sz w:val="24"/>
          <w:szCs w:val="24"/>
        </w:rPr>
        <w:t xml:space="preserve">9 - DOS IMPEDIMENTOS DE PARTICIPAÇÃO </w:t>
      </w:r>
    </w:p>
    <w:p w:rsidR="00FF717B" w:rsidRPr="0017497D" w:rsidRDefault="00501AB1" w:rsidP="0017497D">
      <w:pPr>
        <w:spacing w:after="120" w:line="240" w:lineRule="auto"/>
        <w:ind w:left="0" w:right="0"/>
        <w:rPr>
          <w:sz w:val="24"/>
          <w:szCs w:val="24"/>
        </w:rPr>
      </w:pPr>
      <w:r w:rsidRPr="0017497D">
        <w:rPr>
          <w:sz w:val="24"/>
          <w:szCs w:val="24"/>
        </w:rPr>
        <w:t xml:space="preserve">9.1 - O (a) Proponente não poderá, em hipótese alguma, ser beneficiado em diferentes entes da federação, com recursos da Lei Emergencial Aldir Blanc para os mesmos projetos, cabendo a ele (a) a responsabilidade legal caso isso venha a ocorrer. </w:t>
      </w:r>
    </w:p>
    <w:p w:rsidR="00FF717B" w:rsidRPr="0017497D" w:rsidRDefault="00501AB1" w:rsidP="0017497D">
      <w:pPr>
        <w:spacing w:after="120" w:line="240" w:lineRule="auto"/>
        <w:ind w:left="0" w:right="0"/>
        <w:rPr>
          <w:sz w:val="24"/>
          <w:szCs w:val="24"/>
        </w:rPr>
      </w:pPr>
      <w:r w:rsidRPr="0017497D">
        <w:rPr>
          <w:sz w:val="24"/>
          <w:szCs w:val="24"/>
        </w:rPr>
        <w:t xml:space="preserve">9.2 - Ficam impedidos de participar do presente edital os membros da Comissão Julgadora, do Grupo de Produção Executiva, do Comitê Gestor de Acompanhamento e Fiscalização, funcionários diretos da SECRETARIA MUNICIPAL DE </w:t>
      </w:r>
      <w:r w:rsidR="00371020" w:rsidRPr="0017497D">
        <w:rPr>
          <w:sz w:val="24"/>
          <w:szCs w:val="24"/>
        </w:rPr>
        <w:t>CULTURA</w:t>
      </w:r>
      <w:r w:rsidRPr="0017497D">
        <w:rPr>
          <w:sz w:val="24"/>
          <w:szCs w:val="24"/>
        </w:rPr>
        <w:t xml:space="preserve">.  </w:t>
      </w:r>
    </w:p>
    <w:p w:rsidR="00FF717B" w:rsidRPr="0017497D" w:rsidRDefault="00501AB1" w:rsidP="0017497D">
      <w:pPr>
        <w:spacing w:after="120" w:line="240" w:lineRule="auto"/>
        <w:ind w:left="0" w:right="0"/>
        <w:rPr>
          <w:sz w:val="24"/>
          <w:szCs w:val="24"/>
        </w:rPr>
      </w:pPr>
      <w:r w:rsidRPr="0017497D">
        <w:rPr>
          <w:sz w:val="24"/>
          <w:szCs w:val="24"/>
        </w:rPr>
        <w:t xml:space="preserve">9.3 - Não serão aceitos projetos de caráter evidentemente publicitário e/ou institucional, ou que façam referência a personalidades políticas, partidos ou sindicatos. </w:t>
      </w:r>
    </w:p>
    <w:p w:rsidR="00FF717B" w:rsidRPr="0017497D" w:rsidRDefault="00501AB1" w:rsidP="0017497D">
      <w:pPr>
        <w:spacing w:after="120" w:line="240" w:lineRule="auto"/>
        <w:ind w:left="0" w:right="0"/>
        <w:rPr>
          <w:sz w:val="24"/>
          <w:szCs w:val="24"/>
        </w:rPr>
      </w:pPr>
      <w:r w:rsidRPr="0017497D">
        <w:rPr>
          <w:sz w:val="24"/>
          <w:szCs w:val="24"/>
        </w:rPr>
        <w:t xml:space="preserve">9.4 – Pessoas Físicas declaradas inidôneas para contratar com qualquer órgão ou entidade da Administração Pública direta ou indireta, </w:t>
      </w:r>
      <w:proofErr w:type="gramStart"/>
      <w:r w:rsidRPr="0017497D">
        <w:rPr>
          <w:sz w:val="24"/>
          <w:szCs w:val="24"/>
        </w:rPr>
        <w:t>Federal,</w:t>
      </w:r>
      <w:r w:rsidR="00500168">
        <w:rPr>
          <w:sz w:val="24"/>
          <w:szCs w:val="24"/>
        </w:rPr>
        <w:t xml:space="preserve"> </w:t>
      </w:r>
      <w:r w:rsidRPr="0017497D">
        <w:rPr>
          <w:sz w:val="24"/>
          <w:szCs w:val="24"/>
        </w:rPr>
        <w:t>Estadual ou Municipal</w:t>
      </w:r>
      <w:proofErr w:type="gramEnd"/>
      <w:r w:rsidRPr="0017497D">
        <w:rPr>
          <w:sz w:val="24"/>
          <w:szCs w:val="24"/>
        </w:rPr>
        <w:t xml:space="preserve">, neste caso de acordo com o inciso IV do Art. 87 da Lei Federal n.º 8.666/93 ou suspensas de participar de licitações ou contratar com a Administração nos termos do inciso III do mesmo artigo. </w:t>
      </w:r>
    </w:p>
    <w:p w:rsidR="00FF717B" w:rsidRPr="0017497D" w:rsidRDefault="00501AB1" w:rsidP="0017497D">
      <w:pPr>
        <w:spacing w:after="120" w:line="240" w:lineRule="auto"/>
        <w:ind w:left="0" w:right="0"/>
        <w:rPr>
          <w:sz w:val="24"/>
          <w:szCs w:val="24"/>
        </w:rPr>
      </w:pPr>
      <w:r w:rsidRPr="0017497D">
        <w:rPr>
          <w:sz w:val="24"/>
          <w:szCs w:val="24"/>
        </w:rPr>
        <w:t xml:space="preserve">9.5 - Esse chamamento não se estenderá à proprietários de comércios com atividades culturais, tais como: escolas de arte, lojas de utensílios, produtos e congêneres, etc.  </w:t>
      </w:r>
    </w:p>
    <w:p w:rsidR="00FF717B" w:rsidRPr="0017497D" w:rsidRDefault="00501AB1" w:rsidP="0017497D">
      <w:pPr>
        <w:pStyle w:val="Ttulo1"/>
        <w:spacing w:after="120" w:line="240" w:lineRule="auto"/>
        <w:ind w:left="0" w:right="0"/>
        <w:jc w:val="left"/>
        <w:rPr>
          <w:sz w:val="24"/>
          <w:szCs w:val="24"/>
        </w:rPr>
      </w:pPr>
      <w:r w:rsidRPr="0017497D">
        <w:rPr>
          <w:sz w:val="24"/>
          <w:szCs w:val="24"/>
        </w:rPr>
        <w:t xml:space="preserve">10 - DA TRANSPARÊNCIA DAS INFORMAÇÕES  </w:t>
      </w:r>
    </w:p>
    <w:p w:rsidR="00FF717B" w:rsidRPr="0017497D" w:rsidRDefault="00501AB1" w:rsidP="0017497D">
      <w:pPr>
        <w:spacing w:after="120" w:line="240" w:lineRule="auto"/>
        <w:ind w:left="0" w:right="0"/>
        <w:rPr>
          <w:sz w:val="24"/>
          <w:szCs w:val="24"/>
        </w:rPr>
      </w:pPr>
      <w:r w:rsidRPr="0017497D">
        <w:rPr>
          <w:sz w:val="24"/>
          <w:szCs w:val="24"/>
        </w:rPr>
        <w:t xml:space="preserve">10.1 - Conforme previsto no Art. 17 do Decreto Federal nº 10.464/2020, a SECRETARIA MUNICIPAL DE </w:t>
      </w:r>
      <w:r w:rsidR="00A614CF" w:rsidRPr="0017497D">
        <w:rPr>
          <w:sz w:val="24"/>
          <w:szCs w:val="24"/>
        </w:rPr>
        <w:t>CULTURA</w:t>
      </w:r>
      <w:r w:rsidRPr="0017497D">
        <w:rPr>
          <w:sz w:val="24"/>
          <w:szCs w:val="24"/>
        </w:rPr>
        <w:t xml:space="preserve"> dará ampla publicidade e transparência à destinação dos recursos de que trata a LEI ALDIR BLANC.   </w:t>
      </w:r>
    </w:p>
    <w:p w:rsidR="00FF717B" w:rsidRPr="0017497D" w:rsidRDefault="00501AB1" w:rsidP="0017497D">
      <w:pPr>
        <w:spacing w:after="120" w:line="240" w:lineRule="auto"/>
        <w:ind w:left="0" w:right="0"/>
        <w:rPr>
          <w:sz w:val="24"/>
          <w:szCs w:val="24"/>
        </w:rPr>
      </w:pPr>
      <w:r w:rsidRPr="0017497D">
        <w:rPr>
          <w:sz w:val="24"/>
          <w:szCs w:val="24"/>
        </w:rPr>
        <w:t>10.2 - A participação no presente edital implica na aceitação do (a</w:t>
      </w:r>
      <w:proofErr w:type="gramStart"/>
      <w:r w:rsidRPr="0017497D">
        <w:rPr>
          <w:sz w:val="24"/>
          <w:szCs w:val="24"/>
        </w:rPr>
        <w:t>) Proponente</w:t>
      </w:r>
      <w:proofErr w:type="gramEnd"/>
      <w:r w:rsidRPr="0017497D">
        <w:rPr>
          <w:sz w:val="24"/>
          <w:szCs w:val="24"/>
        </w:rPr>
        <w:t xml:space="preserve"> em publicitar todas as informações do projeto apresentados pelos canais próprios de divulgação.  </w:t>
      </w:r>
    </w:p>
    <w:p w:rsidR="00FF717B" w:rsidRPr="0017497D" w:rsidRDefault="00501AB1" w:rsidP="0017497D">
      <w:pPr>
        <w:spacing w:after="120" w:line="240" w:lineRule="auto"/>
        <w:ind w:left="0" w:right="0"/>
        <w:rPr>
          <w:sz w:val="24"/>
          <w:szCs w:val="24"/>
        </w:rPr>
      </w:pPr>
      <w:r w:rsidRPr="0017497D">
        <w:rPr>
          <w:sz w:val="24"/>
          <w:szCs w:val="24"/>
        </w:rPr>
        <w:lastRenderedPageBreak/>
        <w:t>10.3 - Os (as</w:t>
      </w:r>
      <w:proofErr w:type="gramStart"/>
      <w:r w:rsidRPr="0017497D">
        <w:rPr>
          <w:sz w:val="24"/>
          <w:szCs w:val="24"/>
        </w:rPr>
        <w:t>) Proponentes</w:t>
      </w:r>
      <w:proofErr w:type="gramEnd"/>
      <w:r w:rsidRPr="0017497D">
        <w:rPr>
          <w:sz w:val="24"/>
          <w:szCs w:val="24"/>
        </w:rPr>
        <w:t xml:space="preserve"> participantes do edital autorizam a SECRETARIA MUNICIPAL DE </w:t>
      </w:r>
      <w:r w:rsidR="00A614CF" w:rsidRPr="0017497D">
        <w:rPr>
          <w:sz w:val="24"/>
          <w:szCs w:val="24"/>
        </w:rPr>
        <w:t>CULTURA</w:t>
      </w:r>
      <w:r w:rsidRPr="0017497D">
        <w:rPr>
          <w:sz w:val="24"/>
          <w:szCs w:val="24"/>
        </w:rPr>
        <w:t xml:space="preserve"> a publicar e divulgar as imagens e informações contidas na inscrição e que se responsabilizam pela veracidade das informações, documentos e materiais apresentados.  </w:t>
      </w:r>
    </w:p>
    <w:p w:rsidR="00FF717B" w:rsidRPr="0017497D" w:rsidRDefault="00501AB1" w:rsidP="0017497D">
      <w:pPr>
        <w:spacing w:after="120" w:line="240" w:lineRule="auto"/>
        <w:ind w:left="0" w:right="0"/>
        <w:rPr>
          <w:sz w:val="24"/>
          <w:szCs w:val="24"/>
        </w:rPr>
      </w:pPr>
      <w:r w:rsidRPr="0017497D">
        <w:rPr>
          <w:sz w:val="24"/>
          <w:szCs w:val="24"/>
        </w:rPr>
        <w:t>10.4 - O (a</w:t>
      </w:r>
      <w:proofErr w:type="gramStart"/>
      <w:r w:rsidRPr="0017497D">
        <w:rPr>
          <w:sz w:val="24"/>
          <w:szCs w:val="24"/>
        </w:rPr>
        <w:t>) Proponente</w:t>
      </w:r>
      <w:proofErr w:type="gramEnd"/>
      <w:r w:rsidRPr="0017497D">
        <w:rPr>
          <w:sz w:val="24"/>
          <w:szCs w:val="24"/>
        </w:rPr>
        <w:t xml:space="preserve">, bem como os demais participantes do projeto inscrito, autoriza a Prefeitura Municipal de </w:t>
      </w:r>
      <w:r w:rsidR="00A614CF" w:rsidRPr="0017497D">
        <w:rPr>
          <w:sz w:val="24"/>
          <w:szCs w:val="24"/>
        </w:rPr>
        <w:t>Santa Bárbara do Monte Verde</w:t>
      </w:r>
      <w:r w:rsidRPr="0017497D">
        <w:rPr>
          <w:sz w:val="24"/>
          <w:szCs w:val="24"/>
        </w:rPr>
        <w:t xml:space="preserve"> a utilizar as imagens, áudio e informações para geração de indicadores, exibição em mídia impressa e eletrônica, em materiais institucionais e internet, exclusivamente para fins de divulgação e difusão das ações culturais municipais. </w:t>
      </w:r>
    </w:p>
    <w:p w:rsidR="00FF717B" w:rsidRPr="0017497D" w:rsidRDefault="00501AB1" w:rsidP="0017497D">
      <w:pPr>
        <w:spacing w:after="120" w:line="240" w:lineRule="auto"/>
        <w:ind w:left="0" w:right="0"/>
        <w:rPr>
          <w:sz w:val="24"/>
          <w:szCs w:val="24"/>
        </w:rPr>
      </w:pPr>
      <w:r w:rsidRPr="0017497D">
        <w:rPr>
          <w:sz w:val="24"/>
          <w:szCs w:val="24"/>
        </w:rPr>
        <w:t xml:space="preserve">10.5 - As autorizações aqui descritas não possuem limitação temporal ou numérica e são válidas para o Brasil e exterior, sem que seja devida nenhuma remuneração a qualquer título. </w:t>
      </w:r>
    </w:p>
    <w:p w:rsidR="00FF717B" w:rsidRPr="0017497D" w:rsidRDefault="00501AB1" w:rsidP="0017497D">
      <w:pPr>
        <w:pStyle w:val="Ttulo1"/>
        <w:spacing w:after="120" w:line="240" w:lineRule="auto"/>
        <w:ind w:left="0" w:right="0"/>
        <w:jc w:val="left"/>
        <w:rPr>
          <w:sz w:val="24"/>
          <w:szCs w:val="24"/>
        </w:rPr>
      </w:pPr>
      <w:r w:rsidRPr="0017497D">
        <w:rPr>
          <w:sz w:val="24"/>
          <w:szCs w:val="24"/>
        </w:rPr>
        <w:t xml:space="preserve">11 – DOS PRAZOS DE TRAMITAÇÃO DOS TRABALHOS  </w:t>
      </w:r>
    </w:p>
    <w:p w:rsidR="00FF717B" w:rsidRPr="0017497D" w:rsidRDefault="00501AB1" w:rsidP="0017497D">
      <w:pPr>
        <w:spacing w:after="120" w:line="240" w:lineRule="auto"/>
        <w:ind w:left="0" w:right="0"/>
        <w:rPr>
          <w:sz w:val="24"/>
          <w:szCs w:val="24"/>
        </w:rPr>
      </w:pPr>
      <w:r w:rsidRPr="0017497D">
        <w:rPr>
          <w:sz w:val="24"/>
          <w:szCs w:val="24"/>
        </w:rPr>
        <w:t xml:space="preserve">11.1 - A SECRETARIA MUNICIPAL DE </w:t>
      </w:r>
      <w:r w:rsidR="00A614CF" w:rsidRPr="0017497D">
        <w:rPr>
          <w:sz w:val="24"/>
          <w:szCs w:val="24"/>
        </w:rPr>
        <w:t>CULTURA</w:t>
      </w:r>
      <w:r w:rsidR="007D6490" w:rsidRPr="0017497D">
        <w:rPr>
          <w:sz w:val="24"/>
          <w:szCs w:val="24"/>
        </w:rPr>
        <w:t xml:space="preserve"> e COMISSÃO </w:t>
      </w:r>
      <w:r w:rsidRPr="0017497D">
        <w:rPr>
          <w:sz w:val="24"/>
          <w:szCs w:val="24"/>
        </w:rPr>
        <w:t xml:space="preserve">será responsável pela análise documental e verificação do enquadramento do projeto à LEI ALDIR BLANC, seu Decreto Regulamentador nº 10.464/2020, às normas desse edital de premiação, a conferência dos documentos comprobatórios, à viabilidade técnico-financeira da contrapartida oferecida, acompanhamento e fiscalização durante o seu desenvolvimento até sua finalização.  </w:t>
      </w:r>
    </w:p>
    <w:p w:rsidR="00F116EB" w:rsidRPr="0017497D" w:rsidRDefault="00501AB1" w:rsidP="0017497D">
      <w:pPr>
        <w:spacing w:after="120" w:line="240" w:lineRule="auto"/>
        <w:ind w:left="0" w:right="0"/>
        <w:rPr>
          <w:b/>
          <w:sz w:val="24"/>
          <w:szCs w:val="24"/>
        </w:rPr>
      </w:pPr>
      <w:r w:rsidRPr="0017497D">
        <w:rPr>
          <w:sz w:val="24"/>
          <w:szCs w:val="24"/>
        </w:rPr>
        <w:t>11.2 -</w:t>
      </w:r>
      <w:r w:rsidRPr="0017497D">
        <w:rPr>
          <w:b/>
          <w:sz w:val="24"/>
          <w:szCs w:val="24"/>
        </w:rPr>
        <w:t xml:space="preserve"> O (a</w:t>
      </w:r>
      <w:proofErr w:type="gramStart"/>
      <w:r w:rsidRPr="0017497D">
        <w:rPr>
          <w:b/>
          <w:sz w:val="24"/>
          <w:szCs w:val="24"/>
        </w:rPr>
        <w:t>)</w:t>
      </w:r>
      <w:r w:rsidR="00B52EDB">
        <w:rPr>
          <w:b/>
          <w:sz w:val="24"/>
          <w:szCs w:val="24"/>
        </w:rPr>
        <w:t xml:space="preserve"> </w:t>
      </w:r>
      <w:r w:rsidRPr="0017497D">
        <w:rPr>
          <w:b/>
          <w:sz w:val="24"/>
          <w:szCs w:val="24"/>
        </w:rPr>
        <w:t>Proponente</w:t>
      </w:r>
      <w:proofErr w:type="gramEnd"/>
      <w:r w:rsidRPr="0017497D">
        <w:rPr>
          <w:b/>
          <w:sz w:val="24"/>
          <w:szCs w:val="24"/>
        </w:rPr>
        <w:t xml:space="preserve"> deve atentar-se para os seguintes prazos: </w:t>
      </w:r>
    </w:p>
    <w:tbl>
      <w:tblPr>
        <w:tblStyle w:val="TableGrid"/>
        <w:tblW w:w="9498" w:type="dxa"/>
        <w:tblInd w:w="106" w:type="dxa"/>
        <w:tblCellMar>
          <w:top w:w="69" w:type="dxa"/>
          <w:left w:w="106" w:type="dxa"/>
          <w:right w:w="57" w:type="dxa"/>
        </w:tblCellMar>
        <w:tblLook w:val="04A0" w:firstRow="1" w:lastRow="0" w:firstColumn="1" w:lastColumn="0" w:noHBand="0" w:noVBand="1"/>
      </w:tblPr>
      <w:tblGrid>
        <w:gridCol w:w="3261"/>
        <w:gridCol w:w="6237"/>
      </w:tblGrid>
      <w:tr w:rsidR="00FF717B" w:rsidRPr="0017497D" w:rsidTr="00B52EDB">
        <w:trPr>
          <w:trHeight w:val="113"/>
        </w:trPr>
        <w:tc>
          <w:tcPr>
            <w:tcW w:w="3261" w:type="dxa"/>
            <w:tcBorders>
              <w:top w:val="single" w:sz="4" w:space="0" w:color="000000"/>
              <w:left w:val="single" w:sz="4" w:space="0" w:color="000000"/>
              <w:bottom w:val="single" w:sz="4" w:space="0" w:color="000000"/>
              <w:right w:val="single" w:sz="4" w:space="0" w:color="000000"/>
            </w:tcBorders>
            <w:vAlign w:val="center"/>
          </w:tcPr>
          <w:p w:rsidR="00FF717B" w:rsidRPr="0017497D" w:rsidRDefault="00501AB1" w:rsidP="00B52EDB">
            <w:pPr>
              <w:spacing w:after="0" w:line="240" w:lineRule="auto"/>
              <w:ind w:left="0" w:right="59" w:firstLine="0"/>
              <w:jc w:val="center"/>
              <w:rPr>
                <w:sz w:val="24"/>
                <w:szCs w:val="24"/>
              </w:rPr>
            </w:pPr>
            <w:r w:rsidRPr="0017497D">
              <w:rPr>
                <w:sz w:val="24"/>
                <w:szCs w:val="24"/>
              </w:rPr>
              <w:t xml:space="preserve">De </w:t>
            </w:r>
            <w:r w:rsidR="00F5421E" w:rsidRPr="0017497D">
              <w:rPr>
                <w:sz w:val="24"/>
                <w:szCs w:val="24"/>
              </w:rPr>
              <w:t>01/12</w:t>
            </w:r>
            <w:r w:rsidRPr="0017497D">
              <w:rPr>
                <w:sz w:val="24"/>
                <w:szCs w:val="24"/>
              </w:rPr>
              <w:t>/202</w:t>
            </w:r>
            <w:r w:rsidR="00F54E30" w:rsidRPr="0017497D">
              <w:rPr>
                <w:sz w:val="24"/>
                <w:szCs w:val="24"/>
              </w:rPr>
              <w:t>1</w:t>
            </w:r>
            <w:r w:rsidRPr="0017497D">
              <w:rPr>
                <w:sz w:val="24"/>
                <w:szCs w:val="24"/>
              </w:rPr>
              <w:t xml:space="preserve"> a </w:t>
            </w:r>
            <w:r w:rsidR="008E5B57" w:rsidRPr="0017497D">
              <w:rPr>
                <w:sz w:val="24"/>
                <w:szCs w:val="24"/>
              </w:rPr>
              <w:t>22</w:t>
            </w:r>
            <w:r w:rsidRPr="0017497D">
              <w:rPr>
                <w:sz w:val="24"/>
                <w:szCs w:val="24"/>
              </w:rPr>
              <w:t>/12/202</w:t>
            </w:r>
            <w:r w:rsidR="008E5B57" w:rsidRPr="0017497D">
              <w:rPr>
                <w:sz w:val="24"/>
                <w:szCs w:val="24"/>
              </w:rPr>
              <w:t>1</w:t>
            </w:r>
          </w:p>
        </w:tc>
        <w:tc>
          <w:tcPr>
            <w:tcW w:w="6237" w:type="dxa"/>
            <w:tcBorders>
              <w:top w:val="single" w:sz="4" w:space="0" w:color="000000"/>
              <w:left w:val="single" w:sz="4" w:space="0" w:color="000000"/>
              <w:bottom w:val="single" w:sz="4" w:space="0" w:color="000000"/>
              <w:right w:val="single" w:sz="4" w:space="0" w:color="000000"/>
            </w:tcBorders>
            <w:vAlign w:val="center"/>
          </w:tcPr>
          <w:p w:rsidR="00FF717B" w:rsidRPr="0017497D" w:rsidRDefault="00501AB1" w:rsidP="00B52EDB">
            <w:pPr>
              <w:spacing w:after="0" w:line="240" w:lineRule="auto"/>
              <w:ind w:left="0" w:right="0" w:firstLine="0"/>
              <w:rPr>
                <w:sz w:val="24"/>
                <w:szCs w:val="24"/>
              </w:rPr>
            </w:pPr>
            <w:r w:rsidRPr="0017497D">
              <w:rPr>
                <w:sz w:val="24"/>
                <w:szCs w:val="24"/>
              </w:rPr>
              <w:t>Credenciamento dos interessados e entrega das propostas.</w:t>
            </w:r>
          </w:p>
        </w:tc>
      </w:tr>
      <w:tr w:rsidR="00FF717B" w:rsidRPr="0017497D" w:rsidTr="00B52EDB">
        <w:trPr>
          <w:trHeight w:val="113"/>
        </w:trPr>
        <w:tc>
          <w:tcPr>
            <w:tcW w:w="3261" w:type="dxa"/>
            <w:tcBorders>
              <w:top w:val="single" w:sz="4" w:space="0" w:color="000000"/>
              <w:left w:val="single" w:sz="4" w:space="0" w:color="000000"/>
              <w:bottom w:val="single" w:sz="4" w:space="0" w:color="000000"/>
              <w:right w:val="single" w:sz="4" w:space="0" w:color="000000"/>
            </w:tcBorders>
            <w:vAlign w:val="center"/>
          </w:tcPr>
          <w:p w:rsidR="00FF717B" w:rsidRPr="0017497D" w:rsidRDefault="005321AD" w:rsidP="00B52EDB">
            <w:pPr>
              <w:spacing w:after="0" w:line="240" w:lineRule="auto"/>
              <w:ind w:left="0" w:right="60" w:firstLine="0"/>
              <w:jc w:val="center"/>
              <w:rPr>
                <w:sz w:val="24"/>
                <w:szCs w:val="24"/>
              </w:rPr>
            </w:pPr>
            <w:r>
              <w:rPr>
                <w:sz w:val="24"/>
                <w:szCs w:val="24"/>
              </w:rPr>
              <w:t>22</w:t>
            </w:r>
            <w:r w:rsidR="00501AB1" w:rsidRPr="0017497D">
              <w:rPr>
                <w:sz w:val="24"/>
                <w:szCs w:val="24"/>
              </w:rPr>
              <w:t xml:space="preserve"> de dezembro de 202</w:t>
            </w:r>
            <w:r w:rsidR="008E5B57" w:rsidRPr="0017497D">
              <w:rPr>
                <w:sz w:val="24"/>
                <w:szCs w:val="24"/>
              </w:rPr>
              <w:t>1</w:t>
            </w:r>
          </w:p>
        </w:tc>
        <w:tc>
          <w:tcPr>
            <w:tcW w:w="6237" w:type="dxa"/>
            <w:tcBorders>
              <w:top w:val="single" w:sz="4" w:space="0" w:color="000000"/>
              <w:left w:val="single" w:sz="4" w:space="0" w:color="000000"/>
              <w:bottom w:val="single" w:sz="4" w:space="0" w:color="000000"/>
              <w:right w:val="single" w:sz="4" w:space="0" w:color="000000"/>
            </w:tcBorders>
            <w:vAlign w:val="center"/>
          </w:tcPr>
          <w:p w:rsidR="00FF717B" w:rsidRPr="0017497D" w:rsidRDefault="00501AB1" w:rsidP="00B52EDB">
            <w:pPr>
              <w:spacing w:after="0" w:line="240" w:lineRule="auto"/>
              <w:ind w:left="0" w:right="0" w:firstLine="0"/>
              <w:rPr>
                <w:sz w:val="24"/>
                <w:szCs w:val="24"/>
              </w:rPr>
            </w:pPr>
            <w:r w:rsidRPr="0017497D">
              <w:rPr>
                <w:sz w:val="24"/>
                <w:szCs w:val="24"/>
              </w:rPr>
              <w:t>Análise de documentação pela Comissão Julgadora.</w:t>
            </w:r>
          </w:p>
        </w:tc>
      </w:tr>
      <w:tr w:rsidR="00FF717B" w:rsidRPr="0017497D" w:rsidTr="00B52EDB">
        <w:trPr>
          <w:trHeight w:val="113"/>
        </w:trPr>
        <w:tc>
          <w:tcPr>
            <w:tcW w:w="3261" w:type="dxa"/>
            <w:tcBorders>
              <w:top w:val="single" w:sz="4" w:space="0" w:color="000000"/>
              <w:left w:val="single" w:sz="4" w:space="0" w:color="000000"/>
              <w:bottom w:val="single" w:sz="4" w:space="0" w:color="000000"/>
              <w:right w:val="single" w:sz="4" w:space="0" w:color="000000"/>
            </w:tcBorders>
            <w:vAlign w:val="center"/>
          </w:tcPr>
          <w:p w:rsidR="00FF717B" w:rsidRPr="0017497D" w:rsidRDefault="005321AD" w:rsidP="00B52EDB">
            <w:pPr>
              <w:spacing w:after="0" w:line="240" w:lineRule="auto"/>
              <w:ind w:left="0" w:right="57" w:firstLine="0"/>
              <w:jc w:val="center"/>
              <w:rPr>
                <w:sz w:val="24"/>
                <w:szCs w:val="24"/>
              </w:rPr>
            </w:pPr>
            <w:r>
              <w:rPr>
                <w:sz w:val="24"/>
                <w:szCs w:val="24"/>
              </w:rPr>
              <w:t>22</w:t>
            </w:r>
            <w:r w:rsidR="00501AB1" w:rsidRPr="0017497D">
              <w:rPr>
                <w:sz w:val="24"/>
                <w:szCs w:val="24"/>
              </w:rPr>
              <w:t xml:space="preserve"> de dezembro de 202</w:t>
            </w:r>
            <w:r w:rsidR="008E5B57" w:rsidRPr="0017497D">
              <w:rPr>
                <w:sz w:val="24"/>
                <w:szCs w:val="24"/>
              </w:rPr>
              <w:t>1</w:t>
            </w:r>
          </w:p>
        </w:tc>
        <w:tc>
          <w:tcPr>
            <w:tcW w:w="6237" w:type="dxa"/>
            <w:tcBorders>
              <w:top w:val="single" w:sz="4" w:space="0" w:color="000000"/>
              <w:left w:val="single" w:sz="4" w:space="0" w:color="000000"/>
              <w:bottom w:val="single" w:sz="4" w:space="0" w:color="000000"/>
              <w:right w:val="single" w:sz="4" w:space="0" w:color="000000"/>
            </w:tcBorders>
            <w:vAlign w:val="center"/>
          </w:tcPr>
          <w:p w:rsidR="00FF717B" w:rsidRPr="0017497D" w:rsidRDefault="00501AB1" w:rsidP="00B52EDB">
            <w:pPr>
              <w:spacing w:after="0" w:line="240" w:lineRule="auto"/>
              <w:ind w:left="0" w:right="57" w:firstLine="0"/>
              <w:rPr>
                <w:sz w:val="24"/>
                <w:szCs w:val="24"/>
              </w:rPr>
            </w:pPr>
            <w:r w:rsidRPr="0017497D">
              <w:rPr>
                <w:sz w:val="24"/>
                <w:szCs w:val="24"/>
              </w:rPr>
              <w:t>Publicação da habilitação.</w:t>
            </w:r>
          </w:p>
        </w:tc>
      </w:tr>
      <w:tr w:rsidR="00FF717B" w:rsidRPr="0017497D" w:rsidTr="00B52EDB">
        <w:trPr>
          <w:trHeight w:val="113"/>
        </w:trPr>
        <w:tc>
          <w:tcPr>
            <w:tcW w:w="3261" w:type="dxa"/>
            <w:tcBorders>
              <w:top w:val="single" w:sz="4" w:space="0" w:color="000000"/>
              <w:left w:val="single" w:sz="4" w:space="0" w:color="000000"/>
              <w:bottom w:val="single" w:sz="4" w:space="0" w:color="000000"/>
              <w:right w:val="single" w:sz="4" w:space="0" w:color="000000"/>
            </w:tcBorders>
            <w:vAlign w:val="center"/>
          </w:tcPr>
          <w:p w:rsidR="00FF717B" w:rsidRPr="0017497D" w:rsidRDefault="005321AD" w:rsidP="00B52EDB">
            <w:pPr>
              <w:spacing w:after="0" w:line="240" w:lineRule="auto"/>
              <w:ind w:left="0" w:right="59" w:firstLine="0"/>
              <w:jc w:val="center"/>
              <w:rPr>
                <w:sz w:val="24"/>
                <w:szCs w:val="24"/>
              </w:rPr>
            </w:pPr>
            <w:r>
              <w:rPr>
                <w:sz w:val="24"/>
                <w:szCs w:val="24"/>
              </w:rPr>
              <w:t>22 a 27</w:t>
            </w:r>
            <w:r w:rsidR="00501AB1" w:rsidRPr="0017497D">
              <w:rPr>
                <w:sz w:val="24"/>
                <w:szCs w:val="24"/>
              </w:rPr>
              <w:t xml:space="preserve"> de dezembro de </w:t>
            </w:r>
            <w:r w:rsidR="00F5421E" w:rsidRPr="0017497D">
              <w:rPr>
                <w:sz w:val="24"/>
                <w:szCs w:val="24"/>
              </w:rPr>
              <w:t>2021</w:t>
            </w:r>
          </w:p>
        </w:tc>
        <w:tc>
          <w:tcPr>
            <w:tcW w:w="6237" w:type="dxa"/>
            <w:tcBorders>
              <w:top w:val="single" w:sz="4" w:space="0" w:color="000000"/>
              <w:left w:val="single" w:sz="4" w:space="0" w:color="000000"/>
              <w:bottom w:val="single" w:sz="4" w:space="0" w:color="000000"/>
              <w:right w:val="single" w:sz="4" w:space="0" w:color="000000"/>
            </w:tcBorders>
            <w:vAlign w:val="center"/>
          </w:tcPr>
          <w:p w:rsidR="00FF717B" w:rsidRPr="0017497D" w:rsidRDefault="00501AB1" w:rsidP="00B52EDB">
            <w:pPr>
              <w:spacing w:after="0" w:line="240" w:lineRule="auto"/>
              <w:ind w:right="0" w:firstLine="0"/>
              <w:rPr>
                <w:sz w:val="24"/>
                <w:szCs w:val="24"/>
              </w:rPr>
            </w:pPr>
            <w:r w:rsidRPr="0017497D">
              <w:rPr>
                <w:sz w:val="24"/>
                <w:szCs w:val="24"/>
              </w:rPr>
              <w:t>Período de recursos para propostas inabilitadas</w:t>
            </w:r>
          </w:p>
        </w:tc>
      </w:tr>
      <w:tr w:rsidR="00FF717B" w:rsidRPr="0017497D" w:rsidTr="00B52EDB">
        <w:trPr>
          <w:trHeight w:val="113"/>
        </w:trPr>
        <w:tc>
          <w:tcPr>
            <w:tcW w:w="3261" w:type="dxa"/>
            <w:tcBorders>
              <w:top w:val="single" w:sz="4" w:space="0" w:color="000000"/>
              <w:left w:val="single" w:sz="4" w:space="0" w:color="000000"/>
              <w:bottom w:val="single" w:sz="4" w:space="0" w:color="000000"/>
              <w:right w:val="single" w:sz="4" w:space="0" w:color="000000"/>
            </w:tcBorders>
            <w:vAlign w:val="center"/>
          </w:tcPr>
          <w:p w:rsidR="00FF717B" w:rsidRPr="0017497D" w:rsidRDefault="005321AD" w:rsidP="00B52EDB">
            <w:pPr>
              <w:spacing w:after="0" w:line="240" w:lineRule="auto"/>
              <w:ind w:left="0" w:right="57" w:firstLine="0"/>
              <w:jc w:val="center"/>
              <w:rPr>
                <w:sz w:val="24"/>
                <w:szCs w:val="24"/>
              </w:rPr>
            </w:pPr>
            <w:r>
              <w:rPr>
                <w:sz w:val="24"/>
                <w:szCs w:val="24"/>
              </w:rPr>
              <w:t>27</w:t>
            </w:r>
            <w:r w:rsidR="00501AB1" w:rsidRPr="0017497D">
              <w:rPr>
                <w:sz w:val="24"/>
                <w:szCs w:val="24"/>
              </w:rPr>
              <w:t xml:space="preserve"> de dezembro de </w:t>
            </w:r>
            <w:r w:rsidR="00F5421E" w:rsidRPr="0017497D">
              <w:rPr>
                <w:sz w:val="24"/>
                <w:szCs w:val="24"/>
              </w:rPr>
              <w:t>2021</w:t>
            </w:r>
          </w:p>
        </w:tc>
        <w:tc>
          <w:tcPr>
            <w:tcW w:w="6237" w:type="dxa"/>
            <w:tcBorders>
              <w:top w:val="single" w:sz="4" w:space="0" w:color="000000"/>
              <w:left w:val="single" w:sz="4" w:space="0" w:color="000000"/>
              <w:bottom w:val="single" w:sz="4" w:space="0" w:color="000000"/>
              <w:right w:val="single" w:sz="4" w:space="0" w:color="000000"/>
            </w:tcBorders>
            <w:vAlign w:val="center"/>
          </w:tcPr>
          <w:p w:rsidR="00FF717B" w:rsidRPr="0017497D" w:rsidRDefault="00501AB1" w:rsidP="00B52EDB">
            <w:pPr>
              <w:spacing w:after="0" w:line="240" w:lineRule="auto"/>
              <w:ind w:left="0" w:right="0" w:firstLine="0"/>
              <w:rPr>
                <w:sz w:val="24"/>
                <w:szCs w:val="24"/>
              </w:rPr>
            </w:pPr>
            <w:r w:rsidRPr="0017497D">
              <w:rPr>
                <w:sz w:val="24"/>
                <w:szCs w:val="24"/>
              </w:rPr>
              <w:t>Análise de recursos e mérito com base nos critérios apresentados neste Edital.</w:t>
            </w:r>
          </w:p>
        </w:tc>
      </w:tr>
      <w:tr w:rsidR="00FF717B" w:rsidRPr="0017497D" w:rsidTr="00B52EDB">
        <w:trPr>
          <w:trHeight w:val="113"/>
        </w:trPr>
        <w:tc>
          <w:tcPr>
            <w:tcW w:w="3261" w:type="dxa"/>
            <w:tcBorders>
              <w:top w:val="single" w:sz="4" w:space="0" w:color="000000"/>
              <w:left w:val="single" w:sz="4" w:space="0" w:color="000000"/>
              <w:bottom w:val="single" w:sz="4" w:space="0" w:color="auto"/>
              <w:right w:val="single" w:sz="4" w:space="0" w:color="000000"/>
            </w:tcBorders>
            <w:vAlign w:val="center"/>
          </w:tcPr>
          <w:p w:rsidR="00FF717B" w:rsidRPr="0017497D" w:rsidRDefault="005321AD" w:rsidP="00B52EDB">
            <w:pPr>
              <w:spacing w:after="0" w:line="240" w:lineRule="auto"/>
              <w:ind w:left="0" w:right="0" w:firstLine="0"/>
              <w:jc w:val="center"/>
              <w:rPr>
                <w:sz w:val="24"/>
                <w:szCs w:val="24"/>
              </w:rPr>
            </w:pPr>
            <w:r>
              <w:rPr>
                <w:sz w:val="24"/>
                <w:szCs w:val="24"/>
              </w:rPr>
              <w:t>27</w:t>
            </w:r>
            <w:r w:rsidR="00501AB1" w:rsidRPr="0017497D">
              <w:rPr>
                <w:sz w:val="24"/>
                <w:szCs w:val="24"/>
              </w:rPr>
              <w:t xml:space="preserve"> de dezembro 202</w:t>
            </w:r>
            <w:r w:rsidR="008E5B57" w:rsidRPr="0017497D">
              <w:rPr>
                <w:sz w:val="24"/>
                <w:szCs w:val="24"/>
              </w:rPr>
              <w:t>1</w:t>
            </w:r>
          </w:p>
        </w:tc>
        <w:tc>
          <w:tcPr>
            <w:tcW w:w="6237" w:type="dxa"/>
            <w:tcBorders>
              <w:top w:val="single" w:sz="4" w:space="0" w:color="000000"/>
              <w:left w:val="single" w:sz="4" w:space="0" w:color="000000"/>
              <w:bottom w:val="single" w:sz="4" w:space="0" w:color="auto"/>
              <w:right w:val="single" w:sz="4" w:space="0" w:color="000000"/>
            </w:tcBorders>
            <w:vAlign w:val="center"/>
          </w:tcPr>
          <w:p w:rsidR="00FF717B" w:rsidRPr="0017497D" w:rsidRDefault="00501AB1" w:rsidP="00B52EDB">
            <w:pPr>
              <w:spacing w:after="0" w:line="240" w:lineRule="auto"/>
              <w:ind w:left="0" w:right="0" w:firstLine="0"/>
              <w:rPr>
                <w:sz w:val="24"/>
                <w:szCs w:val="24"/>
              </w:rPr>
            </w:pPr>
            <w:r w:rsidRPr="0017497D">
              <w:rPr>
                <w:sz w:val="24"/>
                <w:szCs w:val="24"/>
              </w:rPr>
              <w:t>Publicação de deferimento de recurso e Propostas selecionadas/resultado final.</w:t>
            </w:r>
          </w:p>
        </w:tc>
      </w:tr>
      <w:tr w:rsidR="00830AA8" w:rsidRPr="0017497D" w:rsidTr="00B52EDB">
        <w:trPr>
          <w:trHeight w:val="113"/>
        </w:trPr>
        <w:tc>
          <w:tcPr>
            <w:tcW w:w="3261" w:type="dxa"/>
            <w:tcBorders>
              <w:top w:val="single" w:sz="4" w:space="0" w:color="auto"/>
              <w:left w:val="single" w:sz="4" w:space="0" w:color="auto"/>
              <w:bottom w:val="single" w:sz="4" w:space="0" w:color="auto"/>
              <w:right w:val="single" w:sz="4" w:space="0" w:color="auto"/>
            </w:tcBorders>
            <w:vAlign w:val="center"/>
          </w:tcPr>
          <w:p w:rsidR="00830AA8" w:rsidRPr="0017497D" w:rsidRDefault="005321AD" w:rsidP="00B52EDB">
            <w:pPr>
              <w:spacing w:after="0" w:line="240" w:lineRule="auto"/>
              <w:ind w:left="0" w:right="61" w:firstLine="0"/>
              <w:jc w:val="center"/>
              <w:rPr>
                <w:sz w:val="24"/>
                <w:szCs w:val="24"/>
              </w:rPr>
            </w:pPr>
            <w:r>
              <w:rPr>
                <w:sz w:val="24"/>
                <w:szCs w:val="24"/>
              </w:rPr>
              <w:t>27 a 31</w:t>
            </w:r>
            <w:r w:rsidR="00830AA8" w:rsidRPr="0017497D">
              <w:rPr>
                <w:sz w:val="24"/>
                <w:szCs w:val="24"/>
              </w:rPr>
              <w:t xml:space="preserve"> de dezembro </w:t>
            </w:r>
            <w:r w:rsidR="008E5B57" w:rsidRPr="0017497D">
              <w:rPr>
                <w:sz w:val="24"/>
                <w:szCs w:val="24"/>
              </w:rPr>
              <w:t>2021</w:t>
            </w:r>
          </w:p>
        </w:tc>
        <w:tc>
          <w:tcPr>
            <w:tcW w:w="6237" w:type="dxa"/>
            <w:tcBorders>
              <w:top w:val="single" w:sz="4" w:space="0" w:color="auto"/>
              <w:left w:val="single" w:sz="4" w:space="0" w:color="auto"/>
              <w:bottom w:val="single" w:sz="4" w:space="0" w:color="auto"/>
              <w:right w:val="single" w:sz="4" w:space="0" w:color="auto"/>
            </w:tcBorders>
            <w:vAlign w:val="center"/>
          </w:tcPr>
          <w:p w:rsidR="00830AA8" w:rsidRPr="0017497D" w:rsidRDefault="00830AA8" w:rsidP="00B52EDB">
            <w:pPr>
              <w:spacing w:after="0" w:line="240" w:lineRule="auto"/>
              <w:ind w:left="21" w:right="14" w:firstLine="0"/>
              <w:rPr>
                <w:sz w:val="24"/>
                <w:szCs w:val="24"/>
              </w:rPr>
            </w:pPr>
            <w:r w:rsidRPr="0017497D">
              <w:rPr>
                <w:sz w:val="24"/>
                <w:szCs w:val="24"/>
              </w:rPr>
              <w:t>Repasse dos recursos as instituições habilitadas para receber o subsídio e pagamento do prêmio as pessoas físicas com propostas aprovadas.</w:t>
            </w:r>
          </w:p>
        </w:tc>
      </w:tr>
    </w:tbl>
    <w:p w:rsidR="00237FCD" w:rsidRPr="0017497D" w:rsidRDefault="00237FCD" w:rsidP="00B52EDB">
      <w:pPr>
        <w:spacing w:after="0" w:line="240" w:lineRule="auto"/>
        <w:ind w:left="5" w:right="0" w:firstLine="0"/>
        <w:jc w:val="left"/>
        <w:rPr>
          <w:sz w:val="24"/>
          <w:szCs w:val="24"/>
        </w:rPr>
      </w:pPr>
    </w:p>
    <w:p w:rsidR="00FF717B" w:rsidRPr="0017497D" w:rsidRDefault="00501AB1" w:rsidP="0017497D">
      <w:pPr>
        <w:numPr>
          <w:ilvl w:val="0"/>
          <w:numId w:val="5"/>
        </w:numPr>
        <w:spacing w:after="120" w:line="240" w:lineRule="auto"/>
        <w:ind w:left="343" w:right="0" w:hanging="353"/>
        <w:jc w:val="left"/>
        <w:rPr>
          <w:sz w:val="24"/>
          <w:szCs w:val="24"/>
        </w:rPr>
      </w:pPr>
      <w:r w:rsidRPr="0017497D">
        <w:rPr>
          <w:b/>
          <w:sz w:val="24"/>
          <w:szCs w:val="24"/>
        </w:rPr>
        <w:t xml:space="preserve">- DA DESCLASSIFICAÇÃO, INABILITAÇÃO E HABILITAÇÃO. </w:t>
      </w:r>
    </w:p>
    <w:p w:rsidR="00FF717B" w:rsidRPr="0017497D" w:rsidRDefault="00B52EDB" w:rsidP="00B52EDB">
      <w:pPr>
        <w:spacing w:after="120" w:line="240" w:lineRule="auto"/>
        <w:ind w:left="0" w:right="0" w:firstLine="0"/>
        <w:rPr>
          <w:sz w:val="24"/>
          <w:szCs w:val="24"/>
        </w:rPr>
      </w:pPr>
      <w:r>
        <w:rPr>
          <w:sz w:val="24"/>
          <w:szCs w:val="24"/>
        </w:rPr>
        <w:t>12. 1 -</w:t>
      </w:r>
      <w:r w:rsidR="00501AB1" w:rsidRPr="0017497D">
        <w:rPr>
          <w:sz w:val="24"/>
          <w:szCs w:val="24"/>
        </w:rPr>
        <w:t xml:space="preserve"> A lista das propostas desclassificadas, inabilitadas e habilitadas será publicada no site da Prefeitura Municipal de </w:t>
      </w:r>
      <w:r w:rsidR="00830AA8" w:rsidRPr="0017497D">
        <w:rPr>
          <w:sz w:val="24"/>
          <w:szCs w:val="24"/>
        </w:rPr>
        <w:t>Santa Bárbara do Monte Verde</w:t>
      </w:r>
      <w:r w:rsidR="00501AB1" w:rsidRPr="0017497D">
        <w:rPr>
          <w:sz w:val="24"/>
          <w:szCs w:val="24"/>
        </w:rPr>
        <w:t xml:space="preserve"> - MG. </w:t>
      </w:r>
    </w:p>
    <w:p w:rsidR="00FF717B" w:rsidRPr="0017497D" w:rsidRDefault="00B52EDB" w:rsidP="00B52EDB">
      <w:pPr>
        <w:spacing w:after="120" w:line="240" w:lineRule="auto"/>
        <w:ind w:left="0" w:right="0" w:firstLine="0"/>
        <w:rPr>
          <w:sz w:val="24"/>
          <w:szCs w:val="24"/>
        </w:rPr>
      </w:pPr>
      <w:r>
        <w:rPr>
          <w:sz w:val="24"/>
          <w:szCs w:val="24"/>
        </w:rPr>
        <w:t xml:space="preserve">12.2 </w:t>
      </w:r>
      <w:r w:rsidR="00501AB1" w:rsidRPr="0017497D">
        <w:rPr>
          <w:sz w:val="24"/>
          <w:szCs w:val="24"/>
        </w:rPr>
        <w:t xml:space="preserve">- Será </w:t>
      </w:r>
      <w:r w:rsidR="00501AB1" w:rsidRPr="0017497D">
        <w:rPr>
          <w:b/>
          <w:sz w:val="24"/>
          <w:szCs w:val="24"/>
        </w:rPr>
        <w:t>DESCLASSIFICADA</w:t>
      </w:r>
      <w:r w:rsidR="00501AB1" w:rsidRPr="0017497D">
        <w:rPr>
          <w:sz w:val="24"/>
          <w:szCs w:val="24"/>
        </w:rPr>
        <w:t xml:space="preserve"> e consequentemente sem direito a recurso, a proposta: </w:t>
      </w:r>
    </w:p>
    <w:p w:rsidR="00FF717B" w:rsidRPr="00B44A57" w:rsidRDefault="00237FCD" w:rsidP="00B44A57">
      <w:pPr>
        <w:pStyle w:val="PargrafodaLista"/>
        <w:numPr>
          <w:ilvl w:val="0"/>
          <w:numId w:val="14"/>
        </w:numPr>
        <w:spacing w:after="120" w:line="240" w:lineRule="auto"/>
        <w:ind w:right="0"/>
        <w:rPr>
          <w:sz w:val="24"/>
          <w:szCs w:val="24"/>
        </w:rPr>
      </w:pPr>
      <w:r w:rsidRPr="00B44A57">
        <w:rPr>
          <w:sz w:val="24"/>
          <w:szCs w:val="24"/>
        </w:rPr>
        <w:t>C</w:t>
      </w:r>
      <w:r w:rsidR="00501AB1" w:rsidRPr="00B44A57">
        <w:rPr>
          <w:sz w:val="24"/>
          <w:szCs w:val="24"/>
        </w:rPr>
        <w:t xml:space="preserve">ujo proponente não esteja cadastrado conforme previsto neste Edital; </w:t>
      </w:r>
    </w:p>
    <w:p w:rsidR="00FF717B" w:rsidRPr="00B44A57" w:rsidRDefault="00237FCD" w:rsidP="00B44A57">
      <w:pPr>
        <w:pStyle w:val="PargrafodaLista"/>
        <w:numPr>
          <w:ilvl w:val="0"/>
          <w:numId w:val="13"/>
        </w:numPr>
        <w:spacing w:after="120" w:line="240" w:lineRule="auto"/>
        <w:ind w:right="0"/>
        <w:rPr>
          <w:sz w:val="24"/>
          <w:szCs w:val="24"/>
        </w:rPr>
      </w:pPr>
      <w:r w:rsidRPr="00B44A57">
        <w:rPr>
          <w:sz w:val="24"/>
          <w:szCs w:val="24"/>
        </w:rPr>
        <w:t>N</w:t>
      </w:r>
      <w:r w:rsidR="00501AB1" w:rsidRPr="00B44A57">
        <w:rPr>
          <w:sz w:val="24"/>
          <w:szCs w:val="24"/>
        </w:rPr>
        <w:t xml:space="preserve">ão esteja alinhada ou enquadrada na LEI ALDIR BLANC, não possua finalidade predominantemente artístico-cultural ou que não esteja alinhada com as diretrizes do presente edital; e  </w:t>
      </w:r>
    </w:p>
    <w:p w:rsidR="00FF717B" w:rsidRPr="00B44A57" w:rsidRDefault="00237FCD" w:rsidP="00B44A57">
      <w:pPr>
        <w:pStyle w:val="PargrafodaLista"/>
        <w:numPr>
          <w:ilvl w:val="0"/>
          <w:numId w:val="12"/>
        </w:numPr>
        <w:spacing w:after="120" w:line="240" w:lineRule="auto"/>
        <w:ind w:right="0"/>
        <w:rPr>
          <w:sz w:val="24"/>
          <w:szCs w:val="24"/>
        </w:rPr>
      </w:pPr>
      <w:r w:rsidRPr="00B44A57">
        <w:rPr>
          <w:sz w:val="24"/>
          <w:szCs w:val="24"/>
        </w:rPr>
        <w:t>A</w:t>
      </w:r>
      <w:r w:rsidR="00501AB1" w:rsidRPr="00B44A57">
        <w:rPr>
          <w:sz w:val="24"/>
          <w:szCs w:val="24"/>
        </w:rPr>
        <w:t xml:space="preserve">presentada de forma incompleta até a finalização do período de inscrição.  </w:t>
      </w:r>
    </w:p>
    <w:p w:rsidR="00FF717B" w:rsidRPr="0017497D" w:rsidRDefault="00B52EDB" w:rsidP="00B52EDB">
      <w:pPr>
        <w:spacing w:after="120" w:line="240" w:lineRule="auto"/>
        <w:ind w:left="0" w:right="0" w:firstLine="0"/>
        <w:rPr>
          <w:sz w:val="24"/>
          <w:szCs w:val="24"/>
        </w:rPr>
      </w:pPr>
      <w:r>
        <w:rPr>
          <w:sz w:val="24"/>
          <w:szCs w:val="24"/>
        </w:rPr>
        <w:t xml:space="preserve">12.3 </w:t>
      </w:r>
      <w:r w:rsidR="00501AB1" w:rsidRPr="0017497D">
        <w:rPr>
          <w:sz w:val="24"/>
          <w:szCs w:val="24"/>
        </w:rPr>
        <w:t xml:space="preserve">- Será </w:t>
      </w:r>
      <w:r w:rsidR="00501AB1" w:rsidRPr="0017497D">
        <w:rPr>
          <w:b/>
          <w:sz w:val="24"/>
          <w:szCs w:val="24"/>
        </w:rPr>
        <w:t>INABILITADA</w:t>
      </w:r>
      <w:r w:rsidR="00501AB1" w:rsidRPr="0017497D">
        <w:rPr>
          <w:sz w:val="24"/>
          <w:szCs w:val="24"/>
        </w:rPr>
        <w:t xml:space="preserve"> a proposta cujo (a</w:t>
      </w:r>
      <w:r w:rsidR="00B004AD" w:rsidRPr="0017497D">
        <w:rPr>
          <w:sz w:val="24"/>
          <w:szCs w:val="24"/>
        </w:rPr>
        <w:t>) proponente</w:t>
      </w:r>
      <w:r w:rsidR="00501AB1" w:rsidRPr="0017497D">
        <w:rPr>
          <w:sz w:val="24"/>
          <w:szCs w:val="24"/>
        </w:rPr>
        <w:t xml:space="preserve">:  </w:t>
      </w:r>
    </w:p>
    <w:p w:rsidR="00FF717B" w:rsidRPr="00B44A57" w:rsidRDefault="00501AB1" w:rsidP="00B44A57">
      <w:pPr>
        <w:pStyle w:val="PargrafodaLista"/>
        <w:numPr>
          <w:ilvl w:val="0"/>
          <w:numId w:val="11"/>
        </w:numPr>
        <w:spacing w:after="120" w:line="240" w:lineRule="auto"/>
        <w:ind w:right="0"/>
        <w:rPr>
          <w:sz w:val="24"/>
          <w:szCs w:val="24"/>
        </w:rPr>
      </w:pPr>
      <w:r w:rsidRPr="00B44A57">
        <w:rPr>
          <w:sz w:val="24"/>
          <w:szCs w:val="24"/>
        </w:rPr>
        <w:t>Não atenda todas</w:t>
      </w:r>
      <w:r w:rsidR="00B52EDB" w:rsidRPr="00B44A57">
        <w:rPr>
          <w:sz w:val="24"/>
          <w:szCs w:val="24"/>
        </w:rPr>
        <w:t xml:space="preserve"> as </w:t>
      </w:r>
      <w:r w:rsidRPr="00B44A57">
        <w:rPr>
          <w:sz w:val="24"/>
          <w:szCs w:val="24"/>
        </w:rPr>
        <w:t xml:space="preserve">exigências previstas no Edital;  </w:t>
      </w:r>
    </w:p>
    <w:p w:rsidR="00FF717B" w:rsidRPr="0017497D" w:rsidRDefault="00B44A57" w:rsidP="00B52EDB">
      <w:pPr>
        <w:spacing w:after="120" w:line="240" w:lineRule="auto"/>
        <w:ind w:left="0" w:right="0" w:firstLine="0"/>
        <w:rPr>
          <w:sz w:val="24"/>
          <w:szCs w:val="24"/>
        </w:rPr>
      </w:pPr>
      <w:r>
        <w:rPr>
          <w:sz w:val="24"/>
          <w:szCs w:val="24"/>
        </w:rPr>
        <w:lastRenderedPageBreak/>
        <w:t xml:space="preserve">12.4 </w:t>
      </w:r>
      <w:r w:rsidR="00501AB1" w:rsidRPr="0017497D">
        <w:rPr>
          <w:sz w:val="24"/>
          <w:szCs w:val="24"/>
        </w:rPr>
        <w:t xml:space="preserve">- Entende-se por projeto HABILITADO, aquele que encaminhar, no período de credenciamento, a documentação obrigatória completa constante no presente edital.  </w:t>
      </w:r>
    </w:p>
    <w:p w:rsidR="00FF717B" w:rsidRPr="0017497D" w:rsidRDefault="00B44A57" w:rsidP="00B52EDB">
      <w:pPr>
        <w:spacing w:after="120" w:line="240" w:lineRule="auto"/>
        <w:ind w:left="0" w:right="0" w:firstLine="0"/>
        <w:rPr>
          <w:sz w:val="24"/>
          <w:szCs w:val="24"/>
        </w:rPr>
      </w:pPr>
      <w:r>
        <w:rPr>
          <w:sz w:val="24"/>
          <w:szCs w:val="24"/>
        </w:rPr>
        <w:t xml:space="preserve">12.5 </w:t>
      </w:r>
      <w:r w:rsidR="00501AB1" w:rsidRPr="0017497D">
        <w:rPr>
          <w:sz w:val="24"/>
          <w:szCs w:val="24"/>
        </w:rPr>
        <w:t xml:space="preserve">- A decisão da análise final é irrecorrível e irrevogável. </w:t>
      </w:r>
    </w:p>
    <w:p w:rsidR="00FF717B" w:rsidRPr="0017497D" w:rsidRDefault="00501AB1" w:rsidP="0017497D">
      <w:pPr>
        <w:pStyle w:val="Ttulo1"/>
        <w:spacing w:after="120" w:line="240" w:lineRule="auto"/>
        <w:ind w:left="0" w:right="0"/>
        <w:jc w:val="left"/>
        <w:rPr>
          <w:sz w:val="24"/>
          <w:szCs w:val="24"/>
        </w:rPr>
      </w:pPr>
      <w:r w:rsidRPr="0017497D">
        <w:rPr>
          <w:sz w:val="24"/>
          <w:szCs w:val="24"/>
        </w:rPr>
        <w:t xml:space="preserve">13 - DOS CRITÉRIOS DE ANÁLISE  </w:t>
      </w:r>
    </w:p>
    <w:p w:rsidR="00B44A57" w:rsidRDefault="00501AB1" w:rsidP="0017497D">
      <w:pPr>
        <w:spacing w:after="120" w:line="240" w:lineRule="auto"/>
        <w:ind w:left="0" w:right="0"/>
        <w:rPr>
          <w:sz w:val="24"/>
          <w:szCs w:val="24"/>
        </w:rPr>
      </w:pPr>
      <w:r w:rsidRPr="0017497D">
        <w:rPr>
          <w:sz w:val="24"/>
          <w:szCs w:val="24"/>
        </w:rPr>
        <w:t xml:space="preserve">13.1 - Os critérios norteadores dos trabalhos de análises serão: </w:t>
      </w:r>
    </w:p>
    <w:tbl>
      <w:tblPr>
        <w:tblStyle w:val="TableGrid"/>
        <w:tblW w:w="9498" w:type="dxa"/>
        <w:tblInd w:w="108" w:type="dxa"/>
        <w:tblCellMar>
          <w:top w:w="50" w:type="dxa"/>
          <w:left w:w="108" w:type="dxa"/>
        </w:tblCellMar>
        <w:tblLook w:val="04A0" w:firstRow="1" w:lastRow="0" w:firstColumn="1" w:lastColumn="0" w:noHBand="0" w:noVBand="1"/>
      </w:tblPr>
      <w:tblGrid>
        <w:gridCol w:w="993"/>
        <w:gridCol w:w="6520"/>
        <w:gridCol w:w="1985"/>
      </w:tblGrid>
      <w:tr w:rsidR="00FF717B" w:rsidRPr="0017497D" w:rsidTr="005321AD">
        <w:trPr>
          <w:trHeight w:val="57"/>
        </w:trPr>
        <w:tc>
          <w:tcPr>
            <w:tcW w:w="993" w:type="dxa"/>
            <w:tcBorders>
              <w:top w:val="single" w:sz="4" w:space="0" w:color="000000"/>
              <w:left w:val="single" w:sz="4" w:space="0" w:color="000000"/>
              <w:bottom w:val="single" w:sz="4" w:space="0" w:color="auto"/>
              <w:right w:val="single" w:sz="4" w:space="0" w:color="000000"/>
            </w:tcBorders>
            <w:shd w:val="clear" w:color="auto" w:fill="auto"/>
          </w:tcPr>
          <w:p w:rsidR="00FF717B" w:rsidRPr="0017497D" w:rsidRDefault="00501AB1" w:rsidP="00B44A57">
            <w:pPr>
              <w:spacing w:after="0" w:line="240" w:lineRule="auto"/>
              <w:ind w:left="0" w:right="162" w:firstLine="0"/>
              <w:jc w:val="right"/>
              <w:rPr>
                <w:sz w:val="24"/>
                <w:szCs w:val="24"/>
              </w:rPr>
            </w:pPr>
            <w:r w:rsidRPr="0017497D">
              <w:rPr>
                <w:sz w:val="24"/>
                <w:szCs w:val="24"/>
              </w:rPr>
              <w:t xml:space="preserve"> </w:t>
            </w:r>
            <w:r w:rsidRPr="0017497D">
              <w:rPr>
                <w:b/>
                <w:sz w:val="24"/>
                <w:szCs w:val="24"/>
              </w:rPr>
              <w:t xml:space="preserve">ITEM </w:t>
            </w:r>
          </w:p>
        </w:tc>
        <w:tc>
          <w:tcPr>
            <w:tcW w:w="6520" w:type="dxa"/>
            <w:tcBorders>
              <w:top w:val="single" w:sz="4" w:space="0" w:color="000000"/>
              <w:left w:val="single" w:sz="4" w:space="0" w:color="000000"/>
              <w:bottom w:val="single" w:sz="4" w:space="0" w:color="auto"/>
              <w:right w:val="single" w:sz="4" w:space="0" w:color="000000"/>
            </w:tcBorders>
            <w:shd w:val="clear" w:color="auto" w:fill="auto"/>
          </w:tcPr>
          <w:p w:rsidR="00FF717B" w:rsidRPr="0017497D" w:rsidRDefault="00501AB1" w:rsidP="00B44A57">
            <w:pPr>
              <w:spacing w:after="0" w:line="240" w:lineRule="auto"/>
              <w:ind w:left="96" w:right="0" w:firstLine="0"/>
              <w:jc w:val="center"/>
              <w:rPr>
                <w:sz w:val="24"/>
                <w:szCs w:val="24"/>
              </w:rPr>
            </w:pPr>
            <w:r w:rsidRPr="0017497D">
              <w:rPr>
                <w:b/>
                <w:sz w:val="24"/>
                <w:szCs w:val="24"/>
              </w:rPr>
              <w:t xml:space="preserve">CRITÉRIO DE AVALIAÇÃO </w:t>
            </w: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FF717B" w:rsidRPr="0017497D" w:rsidRDefault="00501AB1" w:rsidP="00B44A57">
            <w:pPr>
              <w:spacing w:after="0" w:line="240" w:lineRule="auto"/>
              <w:ind w:left="161" w:right="0" w:firstLine="0"/>
              <w:jc w:val="left"/>
              <w:rPr>
                <w:sz w:val="24"/>
                <w:szCs w:val="24"/>
              </w:rPr>
            </w:pPr>
            <w:r w:rsidRPr="0017497D">
              <w:rPr>
                <w:b/>
                <w:sz w:val="24"/>
                <w:szCs w:val="24"/>
              </w:rPr>
              <w:t xml:space="preserve">PONTUAÇÃO </w:t>
            </w:r>
          </w:p>
        </w:tc>
      </w:tr>
      <w:tr w:rsidR="00EC52EF" w:rsidRPr="0017497D" w:rsidTr="005321AD">
        <w:trPr>
          <w:trHeight w:val="57"/>
        </w:trPr>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rsidR="00EC52EF" w:rsidRPr="0017497D" w:rsidRDefault="00EC52EF" w:rsidP="00B44A57">
            <w:pPr>
              <w:spacing w:after="0" w:line="240" w:lineRule="auto"/>
              <w:ind w:left="0" w:right="0" w:firstLine="0"/>
              <w:jc w:val="center"/>
              <w:rPr>
                <w:sz w:val="24"/>
                <w:szCs w:val="24"/>
              </w:rPr>
            </w:pPr>
            <w:r w:rsidRPr="0017497D">
              <w:rPr>
                <w:b/>
                <w:sz w:val="24"/>
                <w:szCs w:val="24"/>
              </w:rPr>
              <w:t>Da Premiação</w:t>
            </w:r>
          </w:p>
        </w:tc>
      </w:tr>
      <w:tr w:rsidR="00FF717B" w:rsidRPr="0017497D" w:rsidTr="005321AD">
        <w:trPr>
          <w:trHeight w:val="57"/>
        </w:trPr>
        <w:tc>
          <w:tcPr>
            <w:tcW w:w="993" w:type="dxa"/>
            <w:tcBorders>
              <w:top w:val="single" w:sz="4" w:space="0" w:color="auto"/>
              <w:left w:val="single" w:sz="4" w:space="0" w:color="000000"/>
              <w:bottom w:val="single" w:sz="4" w:space="0" w:color="000000"/>
              <w:right w:val="single" w:sz="4" w:space="0" w:color="000000"/>
            </w:tcBorders>
            <w:shd w:val="clear" w:color="auto" w:fill="auto"/>
          </w:tcPr>
          <w:p w:rsidR="00FF717B" w:rsidRPr="0017497D" w:rsidRDefault="00501AB1" w:rsidP="00B44A57">
            <w:pPr>
              <w:spacing w:after="0" w:line="240" w:lineRule="auto"/>
              <w:ind w:left="0" w:right="103" w:firstLine="0"/>
              <w:jc w:val="center"/>
              <w:rPr>
                <w:sz w:val="24"/>
                <w:szCs w:val="24"/>
              </w:rPr>
            </w:pPr>
            <w:r w:rsidRPr="0017497D">
              <w:rPr>
                <w:sz w:val="24"/>
                <w:szCs w:val="24"/>
              </w:rPr>
              <w:t xml:space="preserve">1 </w:t>
            </w:r>
          </w:p>
        </w:tc>
        <w:tc>
          <w:tcPr>
            <w:tcW w:w="6520" w:type="dxa"/>
            <w:tcBorders>
              <w:top w:val="single" w:sz="4" w:space="0" w:color="auto"/>
              <w:left w:val="single" w:sz="4" w:space="0" w:color="000000"/>
              <w:bottom w:val="single" w:sz="4" w:space="0" w:color="000000"/>
              <w:right w:val="single" w:sz="4" w:space="0" w:color="000000"/>
            </w:tcBorders>
            <w:shd w:val="clear" w:color="auto" w:fill="auto"/>
          </w:tcPr>
          <w:p w:rsidR="00FF717B" w:rsidRPr="0017497D" w:rsidRDefault="00501AB1" w:rsidP="00B44A57">
            <w:pPr>
              <w:spacing w:after="0" w:line="240" w:lineRule="auto"/>
              <w:ind w:left="0" w:right="0" w:firstLine="0"/>
              <w:jc w:val="left"/>
              <w:rPr>
                <w:sz w:val="24"/>
                <w:szCs w:val="24"/>
              </w:rPr>
            </w:pPr>
            <w:r w:rsidRPr="0017497D">
              <w:rPr>
                <w:sz w:val="24"/>
                <w:szCs w:val="24"/>
              </w:rPr>
              <w:t xml:space="preserve">Coerência entre o que foi apresentado com o solicitado no Edital. </w:t>
            </w:r>
          </w:p>
        </w:tc>
        <w:tc>
          <w:tcPr>
            <w:tcW w:w="1985" w:type="dxa"/>
            <w:tcBorders>
              <w:top w:val="single" w:sz="4" w:space="0" w:color="auto"/>
              <w:left w:val="single" w:sz="4" w:space="0" w:color="000000"/>
              <w:bottom w:val="single" w:sz="4" w:space="0" w:color="000000"/>
              <w:right w:val="single" w:sz="4" w:space="0" w:color="000000"/>
            </w:tcBorders>
            <w:shd w:val="clear" w:color="auto" w:fill="auto"/>
          </w:tcPr>
          <w:p w:rsidR="00FF717B" w:rsidRPr="0017497D" w:rsidRDefault="00501AB1" w:rsidP="00B44A57">
            <w:pPr>
              <w:spacing w:after="0" w:line="240" w:lineRule="auto"/>
              <w:ind w:left="0" w:right="106" w:firstLine="0"/>
              <w:jc w:val="center"/>
              <w:rPr>
                <w:sz w:val="24"/>
                <w:szCs w:val="24"/>
              </w:rPr>
            </w:pPr>
            <w:r w:rsidRPr="0017497D">
              <w:rPr>
                <w:sz w:val="24"/>
                <w:szCs w:val="24"/>
              </w:rPr>
              <w:t xml:space="preserve">De 01 a 30 </w:t>
            </w:r>
          </w:p>
        </w:tc>
      </w:tr>
      <w:tr w:rsidR="00FF717B" w:rsidRPr="0017497D" w:rsidTr="005321AD">
        <w:trPr>
          <w:trHeight w:val="5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F717B" w:rsidRPr="0017497D" w:rsidRDefault="00501AB1" w:rsidP="00B44A57">
            <w:pPr>
              <w:spacing w:after="0" w:line="240" w:lineRule="auto"/>
              <w:ind w:left="0" w:right="103" w:firstLine="0"/>
              <w:jc w:val="center"/>
              <w:rPr>
                <w:sz w:val="24"/>
                <w:szCs w:val="24"/>
              </w:rPr>
            </w:pPr>
            <w:r w:rsidRPr="0017497D">
              <w:rPr>
                <w:sz w:val="24"/>
                <w:szCs w:val="24"/>
              </w:rPr>
              <w:t xml:space="preserve">2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F717B" w:rsidRPr="0017497D" w:rsidRDefault="00501AB1" w:rsidP="00B44A57">
            <w:pPr>
              <w:spacing w:after="0" w:line="240" w:lineRule="auto"/>
              <w:ind w:left="0" w:right="0" w:firstLine="0"/>
              <w:jc w:val="left"/>
              <w:rPr>
                <w:sz w:val="24"/>
                <w:szCs w:val="24"/>
              </w:rPr>
            </w:pPr>
            <w:r w:rsidRPr="0017497D">
              <w:rPr>
                <w:sz w:val="24"/>
                <w:szCs w:val="24"/>
              </w:rPr>
              <w:t xml:space="preserve">Qualidade da proposta apresentada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F717B" w:rsidRPr="0017497D" w:rsidRDefault="00501AB1" w:rsidP="00B44A57">
            <w:pPr>
              <w:spacing w:after="0" w:line="240" w:lineRule="auto"/>
              <w:ind w:left="0" w:right="106" w:firstLine="0"/>
              <w:jc w:val="center"/>
              <w:rPr>
                <w:sz w:val="24"/>
                <w:szCs w:val="24"/>
              </w:rPr>
            </w:pPr>
            <w:r w:rsidRPr="0017497D">
              <w:rPr>
                <w:sz w:val="24"/>
                <w:szCs w:val="24"/>
              </w:rPr>
              <w:t xml:space="preserve">De 01 a 30  </w:t>
            </w:r>
          </w:p>
        </w:tc>
      </w:tr>
      <w:tr w:rsidR="00FF717B" w:rsidRPr="0017497D" w:rsidTr="005321AD">
        <w:trPr>
          <w:trHeight w:val="57"/>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17B" w:rsidRPr="0017497D" w:rsidRDefault="00501AB1" w:rsidP="00B44A57">
            <w:pPr>
              <w:spacing w:after="0" w:line="240" w:lineRule="auto"/>
              <w:ind w:left="0" w:right="103" w:firstLine="0"/>
              <w:jc w:val="center"/>
              <w:rPr>
                <w:sz w:val="24"/>
                <w:szCs w:val="24"/>
              </w:rPr>
            </w:pPr>
            <w:r w:rsidRPr="0017497D">
              <w:rPr>
                <w:sz w:val="24"/>
                <w:szCs w:val="24"/>
              </w:rPr>
              <w:t xml:space="preserve">3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F717B" w:rsidRPr="0017497D" w:rsidRDefault="00501AB1" w:rsidP="00B44A57">
            <w:pPr>
              <w:spacing w:after="0" w:line="240" w:lineRule="auto"/>
              <w:ind w:left="0" w:right="36" w:firstLine="0"/>
              <w:rPr>
                <w:sz w:val="24"/>
                <w:szCs w:val="24"/>
              </w:rPr>
            </w:pPr>
            <w:r w:rsidRPr="0017497D">
              <w:rPr>
                <w:sz w:val="24"/>
                <w:szCs w:val="24"/>
              </w:rPr>
              <w:t xml:space="preserve">Excelência, originalidade (qualidade daquilo que ainda não foi imaginado, dito e feito - singularidade), inovador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17B" w:rsidRPr="0017497D" w:rsidRDefault="00501AB1" w:rsidP="00B44A57">
            <w:pPr>
              <w:spacing w:after="0" w:line="240" w:lineRule="auto"/>
              <w:ind w:left="0" w:right="106" w:firstLine="0"/>
              <w:jc w:val="center"/>
              <w:rPr>
                <w:sz w:val="24"/>
                <w:szCs w:val="24"/>
              </w:rPr>
            </w:pPr>
            <w:r w:rsidRPr="0017497D">
              <w:rPr>
                <w:sz w:val="24"/>
                <w:szCs w:val="24"/>
              </w:rPr>
              <w:t xml:space="preserve">De 01 a 30 </w:t>
            </w:r>
          </w:p>
        </w:tc>
      </w:tr>
      <w:tr w:rsidR="00FF717B" w:rsidRPr="0017497D" w:rsidTr="005321AD">
        <w:trPr>
          <w:trHeight w:val="5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F717B" w:rsidRPr="0017497D" w:rsidRDefault="00501AB1" w:rsidP="00B44A57">
            <w:pPr>
              <w:spacing w:after="0" w:line="240" w:lineRule="auto"/>
              <w:ind w:left="0" w:right="103" w:firstLine="0"/>
              <w:jc w:val="center"/>
              <w:rPr>
                <w:sz w:val="24"/>
                <w:szCs w:val="24"/>
              </w:rPr>
            </w:pPr>
            <w:r w:rsidRPr="0017497D">
              <w:rPr>
                <w:sz w:val="24"/>
                <w:szCs w:val="24"/>
              </w:rPr>
              <w:t xml:space="preserve">4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F717B" w:rsidRPr="0017497D" w:rsidRDefault="00501AB1" w:rsidP="00B44A57">
            <w:pPr>
              <w:spacing w:after="0" w:line="240" w:lineRule="auto"/>
              <w:ind w:left="0" w:right="0" w:firstLine="0"/>
              <w:jc w:val="left"/>
              <w:rPr>
                <w:sz w:val="24"/>
                <w:szCs w:val="24"/>
              </w:rPr>
            </w:pPr>
            <w:r w:rsidRPr="0017497D">
              <w:rPr>
                <w:sz w:val="24"/>
                <w:szCs w:val="24"/>
              </w:rPr>
              <w:t xml:space="preserve">Referência à cultura local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F717B" w:rsidRPr="0017497D" w:rsidRDefault="00501AB1" w:rsidP="00B44A57">
            <w:pPr>
              <w:spacing w:after="0" w:line="240" w:lineRule="auto"/>
              <w:ind w:left="0" w:right="106" w:firstLine="0"/>
              <w:jc w:val="center"/>
              <w:rPr>
                <w:sz w:val="24"/>
                <w:szCs w:val="24"/>
              </w:rPr>
            </w:pPr>
            <w:r w:rsidRPr="0017497D">
              <w:rPr>
                <w:sz w:val="24"/>
                <w:szCs w:val="24"/>
              </w:rPr>
              <w:t xml:space="preserve">De 01 a 30 </w:t>
            </w:r>
          </w:p>
        </w:tc>
      </w:tr>
      <w:tr w:rsidR="00FF717B" w:rsidRPr="0017497D" w:rsidTr="005321AD">
        <w:trPr>
          <w:trHeight w:val="5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F717B" w:rsidRPr="0017497D" w:rsidRDefault="00501AB1" w:rsidP="00B44A57">
            <w:pPr>
              <w:spacing w:after="0" w:line="240" w:lineRule="auto"/>
              <w:ind w:left="0" w:right="103" w:firstLine="0"/>
              <w:jc w:val="center"/>
              <w:rPr>
                <w:sz w:val="24"/>
                <w:szCs w:val="24"/>
              </w:rPr>
            </w:pPr>
            <w:r w:rsidRPr="0017497D">
              <w:rPr>
                <w:sz w:val="24"/>
                <w:szCs w:val="24"/>
              </w:rPr>
              <w:t xml:space="preserve">5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F717B" w:rsidRPr="0017497D" w:rsidRDefault="00501AB1" w:rsidP="00B44A57">
            <w:pPr>
              <w:spacing w:after="0" w:line="240" w:lineRule="auto"/>
              <w:ind w:left="0" w:right="0" w:firstLine="0"/>
              <w:jc w:val="left"/>
              <w:rPr>
                <w:sz w:val="24"/>
                <w:szCs w:val="24"/>
              </w:rPr>
            </w:pPr>
            <w:r w:rsidRPr="0017497D">
              <w:rPr>
                <w:sz w:val="24"/>
                <w:szCs w:val="24"/>
              </w:rPr>
              <w:t xml:space="preserve">Didática, clareza e coesão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F717B" w:rsidRPr="0017497D" w:rsidRDefault="00501AB1" w:rsidP="00B44A57">
            <w:pPr>
              <w:spacing w:after="0" w:line="240" w:lineRule="auto"/>
              <w:ind w:left="0" w:right="106" w:firstLine="0"/>
              <w:jc w:val="center"/>
              <w:rPr>
                <w:sz w:val="24"/>
                <w:szCs w:val="24"/>
              </w:rPr>
            </w:pPr>
            <w:r w:rsidRPr="0017497D">
              <w:rPr>
                <w:sz w:val="24"/>
                <w:szCs w:val="24"/>
              </w:rPr>
              <w:t xml:space="preserve">De 01 a 30 </w:t>
            </w:r>
          </w:p>
        </w:tc>
      </w:tr>
      <w:tr w:rsidR="00EC52EF" w:rsidRPr="0017497D" w:rsidTr="005321AD">
        <w:trPr>
          <w:trHeight w:val="57"/>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Pr>
          <w:p w:rsidR="00EC52EF" w:rsidRPr="0017497D" w:rsidRDefault="00EC52EF" w:rsidP="00B44A57">
            <w:pPr>
              <w:spacing w:after="0" w:line="240" w:lineRule="auto"/>
              <w:ind w:left="0" w:right="0" w:firstLine="0"/>
              <w:jc w:val="center"/>
              <w:rPr>
                <w:sz w:val="24"/>
                <w:szCs w:val="24"/>
              </w:rPr>
            </w:pPr>
            <w:r w:rsidRPr="0017497D">
              <w:rPr>
                <w:b/>
                <w:sz w:val="24"/>
                <w:szCs w:val="24"/>
              </w:rPr>
              <w:t>Do subsídio</w:t>
            </w:r>
          </w:p>
        </w:tc>
      </w:tr>
      <w:tr w:rsidR="00FF717B" w:rsidRPr="0017497D" w:rsidTr="005321AD">
        <w:trPr>
          <w:trHeight w:val="5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F717B" w:rsidRPr="0017497D" w:rsidRDefault="00501AB1" w:rsidP="00B44A57">
            <w:pPr>
              <w:spacing w:after="0" w:line="240" w:lineRule="auto"/>
              <w:ind w:left="0" w:right="162" w:firstLine="0"/>
              <w:jc w:val="right"/>
              <w:rPr>
                <w:sz w:val="24"/>
                <w:szCs w:val="24"/>
              </w:rPr>
            </w:pPr>
            <w:r w:rsidRPr="0017497D">
              <w:rPr>
                <w:b/>
                <w:sz w:val="24"/>
                <w:szCs w:val="24"/>
              </w:rPr>
              <w:t xml:space="preserve">ITEM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F717B" w:rsidRPr="0017497D" w:rsidRDefault="00501AB1" w:rsidP="00B44A57">
            <w:pPr>
              <w:spacing w:after="0" w:line="240" w:lineRule="auto"/>
              <w:ind w:left="97" w:right="0" w:firstLine="0"/>
              <w:jc w:val="center"/>
              <w:rPr>
                <w:sz w:val="24"/>
                <w:szCs w:val="24"/>
              </w:rPr>
            </w:pPr>
            <w:r w:rsidRPr="0017497D">
              <w:rPr>
                <w:b/>
                <w:sz w:val="24"/>
                <w:szCs w:val="24"/>
              </w:rPr>
              <w:t xml:space="preserve">CRITÉRIO DE AVALIAÇÃO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F717B" w:rsidRPr="0017497D" w:rsidRDefault="00501AB1" w:rsidP="00B44A57">
            <w:pPr>
              <w:spacing w:after="0" w:line="240" w:lineRule="auto"/>
              <w:ind w:left="161" w:right="0" w:firstLine="0"/>
              <w:jc w:val="left"/>
              <w:rPr>
                <w:sz w:val="24"/>
                <w:szCs w:val="24"/>
              </w:rPr>
            </w:pPr>
            <w:r w:rsidRPr="0017497D">
              <w:rPr>
                <w:b/>
                <w:sz w:val="24"/>
                <w:szCs w:val="24"/>
              </w:rPr>
              <w:t xml:space="preserve">PONTUAÇÃO </w:t>
            </w:r>
          </w:p>
        </w:tc>
      </w:tr>
      <w:tr w:rsidR="00FF717B" w:rsidRPr="0017497D" w:rsidTr="005321AD">
        <w:trPr>
          <w:trHeight w:val="5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F717B" w:rsidRPr="0017497D" w:rsidRDefault="00501AB1" w:rsidP="00B44A57">
            <w:pPr>
              <w:spacing w:after="0" w:line="240" w:lineRule="auto"/>
              <w:ind w:left="65" w:right="0" w:firstLine="0"/>
              <w:jc w:val="center"/>
              <w:rPr>
                <w:sz w:val="24"/>
                <w:szCs w:val="24"/>
              </w:rPr>
            </w:pPr>
            <w:r w:rsidRPr="0017497D">
              <w:rPr>
                <w:b/>
                <w:sz w:val="24"/>
                <w:szCs w:val="24"/>
              </w:rPr>
              <w:t xml:space="preserve">1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F717B" w:rsidRPr="0017497D" w:rsidRDefault="00501AB1" w:rsidP="00B44A57">
            <w:pPr>
              <w:spacing w:after="0" w:line="240" w:lineRule="auto"/>
              <w:ind w:left="137" w:right="0" w:firstLine="0"/>
              <w:jc w:val="left"/>
              <w:rPr>
                <w:sz w:val="24"/>
                <w:szCs w:val="24"/>
              </w:rPr>
            </w:pPr>
            <w:r w:rsidRPr="0017497D">
              <w:rPr>
                <w:sz w:val="24"/>
                <w:szCs w:val="24"/>
              </w:rPr>
              <w:t xml:space="preserve">Apresentação da documentação para habilitação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F717B" w:rsidRPr="0017497D" w:rsidRDefault="00501AB1" w:rsidP="00B44A57">
            <w:pPr>
              <w:spacing w:after="0" w:line="240" w:lineRule="auto"/>
              <w:ind w:left="0" w:right="111" w:firstLine="0"/>
              <w:jc w:val="center"/>
              <w:rPr>
                <w:sz w:val="24"/>
                <w:szCs w:val="24"/>
              </w:rPr>
            </w:pPr>
            <w:r w:rsidRPr="0017497D">
              <w:rPr>
                <w:sz w:val="24"/>
                <w:szCs w:val="24"/>
              </w:rPr>
              <w:t>De 01 a 30</w:t>
            </w:r>
          </w:p>
        </w:tc>
      </w:tr>
      <w:tr w:rsidR="00FF717B" w:rsidRPr="0017497D" w:rsidTr="005321AD">
        <w:trPr>
          <w:trHeight w:val="57"/>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F717B" w:rsidRPr="0017497D" w:rsidRDefault="00501AB1" w:rsidP="00B44A57">
            <w:pPr>
              <w:spacing w:after="0" w:line="240" w:lineRule="auto"/>
              <w:ind w:left="65" w:right="0" w:firstLine="0"/>
              <w:jc w:val="center"/>
              <w:rPr>
                <w:sz w:val="24"/>
                <w:szCs w:val="24"/>
              </w:rPr>
            </w:pPr>
            <w:r w:rsidRPr="0017497D">
              <w:rPr>
                <w:b/>
                <w:sz w:val="24"/>
                <w:szCs w:val="24"/>
              </w:rPr>
              <w:t xml:space="preserve">2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FF717B" w:rsidRPr="0017497D" w:rsidRDefault="00501AB1" w:rsidP="00B44A57">
            <w:pPr>
              <w:spacing w:after="0" w:line="240" w:lineRule="auto"/>
              <w:ind w:left="0" w:right="42" w:firstLine="0"/>
              <w:rPr>
                <w:sz w:val="24"/>
                <w:szCs w:val="24"/>
              </w:rPr>
            </w:pPr>
            <w:r w:rsidRPr="0017497D">
              <w:rPr>
                <w:sz w:val="24"/>
                <w:szCs w:val="24"/>
              </w:rPr>
              <w:t xml:space="preserve">Finalidade da instituição de acordo com a </w:t>
            </w:r>
            <w:r w:rsidR="007B5863" w:rsidRPr="0017497D">
              <w:rPr>
                <w:sz w:val="24"/>
                <w:szCs w:val="24"/>
              </w:rPr>
              <w:t>Lei</w:t>
            </w:r>
            <w:r w:rsidRPr="0017497D">
              <w:rPr>
                <w:sz w:val="24"/>
                <w:szCs w:val="24"/>
              </w:rPr>
              <w:t xml:space="preserve"> Aldir</w:t>
            </w:r>
            <w:r w:rsidR="00722E22" w:rsidRPr="0017497D">
              <w:rPr>
                <w:sz w:val="24"/>
                <w:szCs w:val="24"/>
              </w:rPr>
              <w:t xml:space="preserve"> Blanc</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F717B" w:rsidRPr="0017497D" w:rsidRDefault="00501AB1" w:rsidP="00B44A57">
            <w:pPr>
              <w:spacing w:after="0" w:line="240" w:lineRule="auto"/>
              <w:ind w:left="0" w:right="111" w:firstLine="0"/>
              <w:jc w:val="center"/>
              <w:rPr>
                <w:sz w:val="24"/>
                <w:szCs w:val="24"/>
              </w:rPr>
            </w:pPr>
            <w:r w:rsidRPr="0017497D">
              <w:rPr>
                <w:sz w:val="24"/>
                <w:szCs w:val="24"/>
              </w:rPr>
              <w:t>De 01 a 30</w:t>
            </w:r>
          </w:p>
        </w:tc>
      </w:tr>
    </w:tbl>
    <w:p w:rsidR="00FF717B" w:rsidRPr="0017497D" w:rsidRDefault="00FF717B" w:rsidP="00B44A57">
      <w:pPr>
        <w:spacing w:after="0" w:line="240" w:lineRule="auto"/>
        <w:ind w:left="5" w:right="0" w:firstLine="0"/>
        <w:jc w:val="left"/>
        <w:rPr>
          <w:sz w:val="24"/>
          <w:szCs w:val="24"/>
        </w:rPr>
      </w:pPr>
    </w:p>
    <w:p w:rsidR="00FF717B" w:rsidRPr="0017497D" w:rsidRDefault="00501AB1" w:rsidP="0017497D">
      <w:pPr>
        <w:pStyle w:val="Ttulo1"/>
        <w:spacing w:after="120" w:line="240" w:lineRule="auto"/>
        <w:ind w:left="0" w:right="0"/>
        <w:jc w:val="left"/>
        <w:rPr>
          <w:sz w:val="24"/>
          <w:szCs w:val="24"/>
        </w:rPr>
      </w:pPr>
      <w:r w:rsidRPr="0017497D">
        <w:rPr>
          <w:sz w:val="24"/>
          <w:szCs w:val="24"/>
        </w:rPr>
        <w:t>14 –</w:t>
      </w:r>
      <w:r w:rsidR="00512462">
        <w:rPr>
          <w:sz w:val="24"/>
          <w:szCs w:val="24"/>
        </w:rPr>
        <w:t xml:space="preserve"> </w:t>
      </w:r>
      <w:r w:rsidRPr="0017497D">
        <w:rPr>
          <w:sz w:val="24"/>
          <w:szCs w:val="24"/>
        </w:rPr>
        <w:t xml:space="preserve">DAS OBRIGAÇÕES DO PROPONENTE  </w:t>
      </w:r>
    </w:p>
    <w:p w:rsidR="00FF717B" w:rsidRPr="0017497D" w:rsidRDefault="00501AB1" w:rsidP="0017497D">
      <w:pPr>
        <w:spacing w:after="120" w:line="240" w:lineRule="auto"/>
        <w:ind w:left="0" w:right="0"/>
        <w:rPr>
          <w:sz w:val="24"/>
          <w:szCs w:val="24"/>
        </w:rPr>
      </w:pPr>
      <w:r w:rsidRPr="0017497D">
        <w:rPr>
          <w:sz w:val="24"/>
          <w:szCs w:val="24"/>
        </w:rPr>
        <w:t xml:space="preserve">14.1 - Caberá ao (a) Proponente responder, de forma exclusiva e integral, por eventuais denúncias, reclamações e/ou questionamentos, assegurando à Prefeitura de </w:t>
      </w:r>
      <w:r w:rsidR="00830AA8" w:rsidRPr="0017497D">
        <w:rPr>
          <w:sz w:val="24"/>
          <w:szCs w:val="24"/>
        </w:rPr>
        <w:t>Santa Bárbara do Monte Verde</w:t>
      </w:r>
      <w:r w:rsidRPr="0017497D">
        <w:rPr>
          <w:sz w:val="24"/>
          <w:szCs w:val="24"/>
        </w:rPr>
        <w:t xml:space="preserve"> o pleno ressarcimento por possíveis prejuízos sofridos.  </w:t>
      </w:r>
    </w:p>
    <w:p w:rsidR="00FF717B" w:rsidRPr="0017497D" w:rsidRDefault="00501AB1" w:rsidP="0017497D">
      <w:pPr>
        <w:spacing w:after="120" w:line="240" w:lineRule="auto"/>
        <w:ind w:left="0" w:right="0"/>
        <w:rPr>
          <w:sz w:val="24"/>
          <w:szCs w:val="24"/>
        </w:rPr>
      </w:pPr>
      <w:r w:rsidRPr="0017497D">
        <w:rPr>
          <w:sz w:val="24"/>
          <w:szCs w:val="24"/>
        </w:rPr>
        <w:t xml:space="preserve">14.2 - A SECRETARIA MUNICIPAL DE </w:t>
      </w:r>
      <w:r w:rsidR="00830AA8" w:rsidRPr="0017497D">
        <w:rPr>
          <w:sz w:val="24"/>
          <w:szCs w:val="24"/>
        </w:rPr>
        <w:t>CULTURA</w:t>
      </w:r>
      <w:r w:rsidRPr="0017497D">
        <w:rPr>
          <w:sz w:val="24"/>
          <w:szCs w:val="24"/>
        </w:rPr>
        <w:t xml:space="preserve"> não se responsabilizará, solidária ou subsidiariamente, em hipótese alguma, pelos atos, contratos e compromissos de natureza comercial, financeira, trabalhista ou outra, bem como pelas respectivas taxas, tributos e/ou encargos deles decorrentes, assumidos pelo</w:t>
      </w:r>
      <w:r w:rsidR="00B44A57">
        <w:rPr>
          <w:sz w:val="24"/>
          <w:szCs w:val="24"/>
        </w:rPr>
        <w:t xml:space="preserve"> </w:t>
      </w:r>
      <w:r w:rsidRPr="0017497D">
        <w:rPr>
          <w:sz w:val="24"/>
          <w:szCs w:val="24"/>
        </w:rPr>
        <w:t>(a</w:t>
      </w:r>
      <w:r w:rsidR="00184223" w:rsidRPr="0017497D">
        <w:rPr>
          <w:sz w:val="24"/>
          <w:szCs w:val="24"/>
        </w:rPr>
        <w:t>) proponente</w:t>
      </w:r>
      <w:r w:rsidRPr="0017497D">
        <w:rPr>
          <w:sz w:val="24"/>
          <w:szCs w:val="24"/>
        </w:rPr>
        <w:t xml:space="preserve"> para fins de realização da proposta inscrita.  </w:t>
      </w:r>
    </w:p>
    <w:p w:rsidR="00FF717B" w:rsidRPr="0017497D" w:rsidRDefault="00501AB1" w:rsidP="0017497D">
      <w:pPr>
        <w:spacing w:after="120" w:line="240" w:lineRule="auto"/>
        <w:ind w:left="0" w:right="0"/>
        <w:rPr>
          <w:sz w:val="24"/>
          <w:szCs w:val="24"/>
        </w:rPr>
      </w:pPr>
      <w:r w:rsidRPr="0017497D">
        <w:rPr>
          <w:sz w:val="24"/>
          <w:szCs w:val="24"/>
        </w:rPr>
        <w:t xml:space="preserve">14.3 - Todos os custos que impliquem na contratação de terceiros, deverão assegurar o recolhimento dos direitos autorais e conexos, bem como das contribuições sociais e dos tributos previstos em lei.  </w:t>
      </w:r>
    </w:p>
    <w:p w:rsidR="00FF717B" w:rsidRPr="0017497D" w:rsidRDefault="00501AB1" w:rsidP="0017497D">
      <w:pPr>
        <w:spacing w:after="120" w:line="240" w:lineRule="auto"/>
        <w:ind w:left="0" w:right="0"/>
        <w:rPr>
          <w:sz w:val="24"/>
          <w:szCs w:val="24"/>
        </w:rPr>
      </w:pPr>
      <w:r w:rsidRPr="0017497D">
        <w:rPr>
          <w:sz w:val="24"/>
          <w:szCs w:val="24"/>
        </w:rPr>
        <w:t xml:space="preserve">14.4 - A omissão de quaisquer informações pertinentes a titulares de direitos de autor ou propriedade responsabilizará quem prestou a informação, de forma exclusiva e integral, por tal conduta.  </w:t>
      </w:r>
    </w:p>
    <w:p w:rsidR="00FF717B" w:rsidRPr="0017497D" w:rsidRDefault="00501AB1" w:rsidP="0017497D">
      <w:pPr>
        <w:spacing w:after="120" w:line="240" w:lineRule="auto"/>
        <w:ind w:left="0" w:right="0"/>
        <w:rPr>
          <w:sz w:val="24"/>
          <w:szCs w:val="24"/>
        </w:rPr>
      </w:pPr>
      <w:r w:rsidRPr="0017497D">
        <w:rPr>
          <w:sz w:val="24"/>
          <w:szCs w:val="24"/>
        </w:rPr>
        <w:t xml:space="preserve">14.5 - O proponente, bem como os demais participantes do projeto, autoriza a Prefeitura de </w:t>
      </w:r>
      <w:r w:rsidR="00830AA8" w:rsidRPr="0017497D">
        <w:rPr>
          <w:sz w:val="24"/>
          <w:szCs w:val="24"/>
        </w:rPr>
        <w:t>Santa Bárbara do Monte Verde</w:t>
      </w:r>
      <w:r w:rsidR="00B44A57">
        <w:rPr>
          <w:sz w:val="24"/>
          <w:szCs w:val="24"/>
        </w:rPr>
        <w:t>/MG</w:t>
      </w:r>
      <w:r w:rsidRPr="0017497D">
        <w:rPr>
          <w:sz w:val="24"/>
          <w:szCs w:val="24"/>
        </w:rPr>
        <w:t xml:space="preserve"> a utilizar as imagens, áudio e informações para geração de indicadores, exibição em mídia impressa e eletrônica, em materiais institucionais e internet, exclusivamente para fins de divulgação e difusão da cultura local. A presente autorização não tem limitação temporal ou numérica e é válida para o Brasil e exterior, sem que seja devida nenhuma remuneração a qualquer título.   </w:t>
      </w:r>
    </w:p>
    <w:p w:rsidR="00FF717B" w:rsidRPr="0017497D" w:rsidRDefault="00501AB1" w:rsidP="0017497D">
      <w:pPr>
        <w:pStyle w:val="Ttulo1"/>
        <w:spacing w:after="120" w:line="240" w:lineRule="auto"/>
        <w:ind w:left="0" w:right="0"/>
        <w:jc w:val="left"/>
        <w:rPr>
          <w:sz w:val="24"/>
          <w:szCs w:val="24"/>
        </w:rPr>
      </w:pPr>
      <w:r w:rsidRPr="0017497D">
        <w:rPr>
          <w:sz w:val="24"/>
          <w:szCs w:val="24"/>
        </w:rPr>
        <w:lastRenderedPageBreak/>
        <w:t xml:space="preserve">15 - DAS PENALIDADES  </w:t>
      </w:r>
    </w:p>
    <w:p w:rsidR="00FF717B" w:rsidRPr="0017497D" w:rsidRDefault="00501AB1" w:rsidP="0017497D">
      <w:pPr>
        <w:spacing w:after="120" w:line="240" w:lineRule="auto"/>
        <w:ind w:left="0" w:right="0"/>
        <w:rPr>
          <w:sz w:val="24"/>
          <w:szCs w:val="24"/>
        </w:rPr>
      </w:pPr>
      <w:r w:rsidRPr="0017497D">
        <w:rPr>
          <w:sz w:val="24"/>
          <w:szCs w:val="24"/>
        </w:rPr>
        <w:t>16.1 - O (a</w:t>
      </w:r>
      <w:r w:rsidR="00184223" w:rsidRPr="0017497D">
        <w:rPr>
          <w:sz w:val="24"/>
          <w:szCs w:val="24"/>
        </w:rPr>
        <w:t>) proponente</w:t>
      </w:r>
      <w:r w:rsidRPr="0017497D">
        <w:rPr>
          <w:sz w:val="24"/>
          <w:szCs w:val="24"/>
        </w:rPr>
        <w:t xml:space="preserve"> que descumprir as obrigações e normas constantes no presente edital de premiação ficará inadimplente, sujeito às penalidades legais e impossibilitado de receber recursos públicos em outros projetos contemplados com recursos da LEI ALDIR BLANC, bem como demais projetos e programas municipais existentes por um período de 2 (dois) anos. </w:t>
      </w:r>
    </w:p>
    <w:p w:rsidR="00FF717B" w:rsidRPr="0017497D" w:rsidRDefault="00501AB1" w:rsidP="0017497D">
      <w:pPr>
        <w:pStyle w:val="Ttulo1"/>
        <w:spacing w:after="120" w:line="240" w:lineRule="auto"/>
        <w:ind w:left="0" w:right="0"/>
        <w:jc w:val="left"/>
        <w:rPr>
          <w:sz w:val="24"/>
          <w:szCs w:val="24"/>
        </w:rPr>
      </w:pPr>
      <w:r w:rsidRPr="0017497D">
        <w:rPr>
          <w:sz w:val="24"/>
          <w:szCs w:val="24"/>
        </w:rPr>
        <w:t xml:space="preserve">16 - DAS DISPOSIÇÕES FINAIS  </w:t>
      </w:r>
    </w:p>
    <w:p w:rsidR="00FF717B" w:rsidRPr="0017497D" w:rsidRDefault="00501AB1" w:rsidP="0017497D">
      <w:pPr>
        <w:spacing w:after="120" w:line="240" w:lineRule="auto"/>
        <w:ind w:left="0" w:right="0"/>
        <w:rPr>
          <w:sz w:val="24"/>
          <w:szCs w:val="24"/>
        </w:rPr>
      </w:pPr>
      <w:r w:rsidRPr="0017497D">
        <w:rPr>
          <w:sz w:val="24"/>
          <w:szCs w:val="24"/>
        </w:rPr>
        <w:t xml:space="preserve">16.1 - O repasse do recurso fica condicionado à existência de disponibilidade orçamentária e financeira oriundos da LEI ALDIR BLANC.  </w:t>
      </w:r>
    </w:p>
    <w:p w:rsidR="00FF717B" w:rsidRPr="0017497D" w:rsidRDefault="00501AB1" w:rsidP="0017497D">
      <w:pPr>
        <w:spacing w:after="120" w:line="240" w:lineRule="auto"/>
        <w:ind w:left="0" w:right="0"/>
        <w:rPr>
          <w:sz w:val="24"/>
          <w:szCs w:val="24"/>
        </w:rPr>
      </w:pPr>
      <w:r w:rsidRPr="0017497D">
        <w:rPr>
          <w:sz w:val="24"/>
          <w:szCs w:val="24"/>
        </w:rPr>
        <w:t xml:space="preserve">16.2 - A participação no presente processo de credenciamento implica na aceitação integral e irretratável de todas as condições exigidas neste edital e nos documentos que dele fazem parte, bem como na observância dos preceitos legais e regulamentares em vigor. </w:t>
      </w:r>
    </w:p>
    <w:p w:rsidR="00FF717B" w:rsidRPr="0017497D" w:rsidRDefault="00501AB1" w:rsidP="0017497D">
      <w:pPr>
        <w:spacing w:after="120" w:line="240" w:lineRule="auto"/>
        <w:ind w:left="0" w:right="0"/>
        <w:rPr>
          <w:sz w:val="24"/>
          <w:szCs w:val="24"/>
        </w:rPr>
      </w:pPr>
      <w:r w:rsidRPr="0017497D">
        <w:rPr>
          <w:sz w:val="24"/>
          <w:szCs w:val="24"/>
        </w:rPr>
        <w:t xml:space="preserve">16.3 - A qualquer tempo, esse edital poderá ser alterado, revogado ou anulado, no todo ou em parte, por motivo de interesse público, sem que isso implique direito à indenização de qualquer natureza.  </w:t>
      </w:r>
    </w:p>
    <w:p w:rsidR="00FF717B" w:rsidRPr="0017497D" w:rsidRDefault="00501AB1" w:rsidP="0017497D">
      <w:pPr>
        <w:spacing w:after="120" w:line="240" w:lineRule="auto"/>
        <w:ind w:left="0" w:right="0"/>
        <w:rPr>
          <w:sz w:val="24"/>
          <w:szCs w:val="24"/>
        </w:rPr>
      </w:pPr>
      <w:r w:rsidRPr="0017497D">
        <w:rPr>
          <w:sz w:val="24"/>
          <w:szCs w:val="24"/>
        </w:rPr>
        <w:t xml:space="preserve">16.4 - Os casos omissos ou não previstos nesse regulamento serão analisados e decididos pela SECRETARIA MUNICIPAL DE </w:t>
      </w:r>
      <w:r w:rsidR="00722E22" w:rsidRPr="0017497D">
        <w:rPr>
          <w:sz w:val="24"/>
          <w:szCs w:val="24"/>
        </w:rPr>
        <w:t xml:space="preserve">CULTURA E COMISSÃO </w:t>
      </w:r>
    </w:p>
    <w:p w:rsidR="00B44A57" w:rsidRDefault="00501AB1" w:rsidP="0017497D">
      <w:pPr>
        <w:spacing w:after="120" w:line="240" w:lineRule="auto"/>
        <w:ind w:left="0" w:right="0"/>
        <w:rPr>
          <w:sz w:val="24"/>
          <w:szCs w:val="24"/>
        </w:rPr>
      </w:pPr>
      <w:r w:rsidRPr="0017497D">
        <w:rPr>
          <w:sz w:val="24"/>
          <w:szCs w:val="24"/>
        </w:rPr>
        <w:t>16.5 - O edital estará disponível a</w:t>
      </w:r>
      <w:r w:rsidR="00B44A57">
        <w:rPr>
          <w:sz w:val="24"/>
          <w:szCs w:val="24"/>
        </w:rPr>
        <w:t>os interessados 08h00min as 17h00min</w:t>
      </w:r>
      <w:r w:rsidRPr="0017497D">
        <w:rPr>
          <w:sz w:val="24"/>
          <w:szCs w:val="24"/>
        </w:rPr>
        <w:t>, no endereço citado no preâmbulo deste instrumento, pelo site</w:t>
      </w:r>
      <w:r w:rsidR="00B44A57">
        <w:rPr>
          <w:sz w:val="24"/>
          <w:szCs w:val="24"/>
        </w:rPr>
        <w:t>:</w:t>
      </w:r>
    </w:p>
    <w:p w:rsidR="00B44A57" w:rsidRDefault="00B44A57" w:rsidP="0017497D">
      <w:pPr>
        <w:spacing w:after="120" w:line="240" w:lineRule="auto"/>
        <w:ind w:left="0" w:right="0"/>
        <w:rPr>
          <w:sz w:val="24"/>
          <w:szCs w:val="24"/>
        </w:rPr>
      </w:pPr>
      <w:r>
        <w:rPr>
          <w:sz w:val="24"/>
          <w:szCs w:val="24"/>
        </w:rPr>
        <w:t xml:space="preserve"> </w:t>
      </w:r>
      <w:hyperlink r:id="rId9" w:history="1">
        <w:r w:rsidR="00B965D3" w:rsidRPr="0017497D">
          <w:rPr>
            <w:rStyle w:val="Hyperlink"/>
            <w:color w:val="000000" w:themeColor="text1"/>
            <w:sz w:val="24"/>
            <w:szCs w:val="24"/>
          </w:rPr>
          <w:t>https://www.santabarbaradomonteverde.mg.gov.br</w:t>
        </w:r>
      </w:hyperlink>
      <w:r>
        <w:rPr>
          <w:sz w:val="24"/>
          <w:szCs w:val="24"/>
        </w:rPr>
        <w:t>;</w:t>
      </w:r>
    </w:p>
    <w:p w:rsidR="00B44A57" w:rsidRDefault="00B965D3" w:rsidP="0017497D">
      <w:pPr>
        <w:spacing w:after="120" w:line="240" w:lineRule="auto"/>
        <w:ind w:left="0" w:right="0"/>
        <w:rPr>
          <w:sz w:val="24"/>
          <w:szCs w:val="24"/>
        </w:rPr>
      </w:pPr>
      <w:r w:rsidRPr="0017497D">
        <w:rPr>
          <w:color w:val="000000" w:themeColor="text1"/>
          <w:sz w:val="24"/>
          <w:szCs w:val="24"/>
        </w:rPr>
        <w:t xml:space="preserve"> </w:t>
      </w:r>
      <w:proofErr w:type="gramStart"/>
      <w:r w:rsidRPr="0017497D">
        <w:rPr>
          <w:color w:val="000000" w:themeColor="text1"/>
          <w:sz w:val="24"/>
          <w:szCs w:val="24"/>
        </w:rPr>
        <w:t>ou</w:t>
      </w:r>
      <w:proofErr w:type="gramEnd"/>
      <w:r w:rsidR="00B44A57">
        <w:rPr>
          <w:color w:val="000000" w:themeColor="text1"/>
          <w:sz w:val="24"/>
          <w:szCs w:val="24"/>
        </w:rPr>
        <w:t xml:space="preserve"> </w:t>
      </w:r>
      <w:r w:rsidR="00501AB1" w:rsidRPr="0017497D">
        <w:rPr>
          <w:sz w:val="24"/>
          <w:szCs w:val="24"/>
        </w:rPr>
        <w:t>e-mail:</w:t>
      </w:r>
      <w:r w:rsidR="00B44A57">
        <w:rPr>
          <w:sz w:val="24"/>
          <w:szCs w:val="24"/>
        </w:rPr>
        <w:t xml:space="preserve"> </w:t>
      </w:r>
    </w:p>
    <w:p w:rsidR="00FF717B" w:rsidRPr="00B44A57" w:rsidRDefault="00D93C8F" w:rsidP="0017497D">
      <w:pPr>
        <w:spacing w:after="120" w:line="240" w:lineRule="auto"/>
        <w:ind w:left="0" w:right="0"/>
        <w:rPr>
          <w:sz w:val="24"/>
          <w:szCs w:val="24"/>
          <w:u w:val="single"/>
        </w:rPr>
      </w:pPr>
      <w:r w:rsidRPr="00B44A57">
        <w:rPr>
          <w:sz w:val="24"/>
          <w:szCs w:val="24"/>
          <w:u w:val="single"/>
        </w:rPr>
        <w:t>licitacao@santabarbaradomonteverde.mg.gov.br</w:t>
      </w:r>
    </w:p>
    <w:p w:rsidR="00FF717B" w:rsidRPr="0017497D" w:rsidRDefault="00501AB1" w:rsidP="0017497D">
      <w:pPr>
        <w:spacing w:after="120" w:line="240" w:lineRule="auto"/>
        <w:ind w:left="0" w:right="0"/>
        <w:rPr>
          <w:sz w:val="24"/>
          <w:szCs w:val="24"/>
        </w:rPr>
      </w:pPr>
      <w:r w:rsidRPr="0017497D">
        <w:rPr>
          <w:sz w:val="24"/>
          <w:szCs w:val="24"/>
        </w:rPr>
        <w:t xml:space="preserve">16.6 - Fazem parte do presente Edital os seguintes documentos: </w:t>
      </w:r>
    </w:p>
    <w:tbl>
      <w:tblPr>
        <w:tblStyle w:val="TableGrid"/>
        <w:tblW w:w="9498" w:type="dxa"/>
        <w:tblInd w:w="108" w:type="dxa"/>
        <w:tblCellMar>
          <w:top w:w="16" w:type="dxa"/>
          <w:left w:w="108" w:type="dxa"/>
          <w:right w:w="41" w:type="dxa"/>
        </w:tblCellMar>
        <w:tblLook w:val="04A0" w:firstRow="1" w:lastRow="0" w:firstColumn="1" w:lastColumn="0" w:noHBand="0" w:noVBand="1"/>
      </w:tblPr>
      <w:tblGrid>
        <w:gridCol w:w="1560"/>
        <w:gridCol w:w="7938"/>
      </w:tblGrid>
      <w:tr w:rsidR="00FF717B" w:rsidRPr="005321AD" w:rsidTr="005321AD">
        <w:trPr>
          <w:trHeight w:val="57"/>
        </w:trPr>
        <w:tc>
          <w:tcPr>
            <w:tcW w:w="1560" w:type="dxa"/>
            <w:tcBorders>
              <w:top w:val="single" w:sz="4" w:space="0" w:color="000000"/>
              <w:left w:val="single" w:sz="4" w:space="0" w:color="000000"/>
              <w:bottom w:val="single" w:sz="4" w:space="0" w:color="000000"/>
              <w:right w:val="single" w:sz="4" w:space="0" w:color="000000"/>
            </w:tcBorders>
            <w:vAlign w:val="center"/>
          </w:tcPr>
          <w:p w:rsidR="00FF717B" w:rsidRPr="005321AD" w:rsidRDefault="00501AB1" w:rsidP="00512462">
            <w:pPr>
              <w:spacing w:after="0" w:line="240" w:lineRule="auto"/>
              <w:ind w:left="110" w:right="0" w:firstLine="0"/>
              <w:jc w:val="left"/>
              <w:rPr>
                <w:sz w:val="22"/>
              </w:rPr>
            </w:pPr>
            <w:r w:rsidRPr="005321AD">
              <w:rPr>
                <w:sz w:val="22"/>
              </w:rPr>
              <w:t>ANEXO</w:t>
            </w:r>
            <w:r w:rsidR="00512462" w:rsidRPr="005321AD">
              <w:rPr>
                <w:sz w:val="22"/>
              </w:rPr>
              <w:t xml:space="preserve"> </w:t>
            </w:r>
            <w:r w:rsidRPr="005321AD">
              <w:rPr>
                <w:sz w:val="22"/>
              </w:rPr>
              <w:t xml:space="preserve">I </w:t>
            </w:r>
          </w:p>
        </w:tc>
        <w:tc>
          <w:tcPr>
            <w:tcW w:w="7938" w:type="dxa"/>
            <w:tcBorders>
              <w:top w:val="single" w:sz="4" w:space="0" w:color="000000"/>
              <w:left w:val="single" w:sz="4" w:space="0" w:color="000000"/>
              <w:bottom w:val="single" w:sz="4" w:space="0" w:color="000000"/>
              <w:right w:val="single" w:sz="4" w:space="0" w:color="000000"/>
            </w:tcBorders>
            <w:vAlign w:val="center"/>
          </w:tcPr>
          <w:p w:rsidR="00FF717B" w:rsidRPr="005321AD" w:rsidRDefault="00501AB1" w:rsidP="00512462">
            <w:pPr>
              <w:spacing w:after="0" w:line="240" w:lineRule="auto"/>
              <w:ind w:left="0" w:right="0" w:firstLine="0"/>
              <w:jc w:val="left"/>
              <w:rPr>
                <w:sz w:val="22"/>
              </w:rPr>
            </w:pPr>
            <w:r w:rsidRPr="005321AD">
              <w:rPr>
                <w:sz w:val="22"/>
              </w:rPr>
              <w:t xml:space="preserve">DETALHAMENTO DO OBJETO – VALORES DE REFERÊNCIA  </w:t>
            </w:r>
          </w:p>
        </w:tc>
      </w:tr>
      <w:tr w:rsidR="00FF717B" w:rsidRPr="005321AD" w:rsidTr="005321AD">
        <w:trPr>
          <w:trHeight w:val="57"/>
        </w:trPr>
        <w:tc>
          <w:tcPr>
            <w:tcW w:w="1560" w:type="dxa"/>
            <w:tcBorders>
              <w:top w:val="single" w:sz="4" w:space="0" w:color="000000"/>
              <w:left w:val="single" w:sz="4" w:space="0" w:color="000000"/>
              <w:bottom w:val="single" w:sz="4" w:space="0" w:color="000000"/>
              <w:right w:val="single" w:sz="4" w:space="0" w:color="000000"/>
            </w:tcBorders>
            <w:vAlign w:val="center"/>
          </w:tcPr>
          <w:p w:rsidR="00FF717B" w:rsidRPr="005321AD" w:rsidRDefault="00501AB1" w:rsidP="00512462">
            <w:pPr>
              <w:spacing w:after="0" w:line="240" w:lineRule="auto"/>
              <w:ind w:left="65" w:right="0" w:firstLine="0"/>
              <w:jc w:val="left"/>
              <w:rPr>
                <w:sz w:val="22"/>
              </w:rPr>
            </w:pPr>
            <w:r w:rsidRPr="005321AD">
              <w:rPr>
                <w:sz w:val="22"/>
              </w:rPr>
              <w:t>ANEXO</w:t>
            </w:r>
            <w:r w:rsidR="00512462" w:rsidRPr="005321AD">
              <w:rPr>
                <w:sz w:val="22"/>
              </w:rPr>
              <w:t xml:space="preserve"> </w:t>
            </w:r>
            <w:r w:rsidRPr="005321AD">
              <w:rPr>
                <w:sz w:val="22"/>
              </w:rPr>
              <w:t xml:space="preserve">II </w:t>
            </w:r>
          </w:p>
        </w:tc>
        <w:tc>
          <w:tcPr>
            <w:tcW w:w="7938" w:type="dxa"/>
            <w:tcBorders>
              <w:top w:val="single" w:sz="4" w:space="0" w:color="000000"/>
              <w:left w:val="single" w:sz="4" w:space="0" w:color="000000"/>
              <w:bottom w:val="single" w:sz="4" w:space="0" w:color="000000"/>
              <w:right w:val="single" w:sz="4" w:space="0" w:color="000000"/>
            </w:tcBorders>
            <w:vAlign w:val="center"/>
          </w:tcPr>
          <w:p w:rsidR="00FF717B" w:rsidRPr="005321AD" w:rsidRDefault="00501AB1" w:rsidP="00512462">
            <w:pPr>
              <w:spacing w:after="0" w:line="240" w:lineRule="auto"/>
              <w:ind w:left="0" w:right="0" w:firstLine="0"/>
              <w:jc w:val="left"/>
              <w:rPr>
                <w:sz w:val="22"/>
              </w:rPr>
            </w:pPr>
            <w:r w:rsidRPr="005321AD">
              <w:rPr>
                <w:sz w:val="22"/>
              </w:rPr>
              <w:t xml:space="preserve">CREDENCIAMENTO E APRESENTAÇÃO DA PROPOSTA </w:t>
            </w:r>
          </w:p>
        </w:tc>
      </w:tr>
      <w:tr w:rsidR="00FF717B" w:rsidRPr="005321AD" w:rsidTr="005321AD">
        <w:trPr>
          <w:trHeight w:val="57"/>
        </w:trPr>
        <w:tc>
          <w:tcPr>
            <w:tcW w:w="1560" w:type="dxa"/>
            <w:tcBorders>
              <w:top w:val="single" w:sz="4" w:space="0" w:color="000000"/>
              <w:left w:val="single" w:sz="4" w:space="0" w:color="000000"/>
              <w:bottom w:val="single" w:sz="4" w:space="0" w:color="000000"/>
              <w:right w:val="single" w:sz="4" w:space="0" w:color="000000"/>
            </w:tcBorders>
            <w:vAlign w:val="center"/>
          </w:tcPr>
          <w:p w:rsidR="00FF717B" w:rsidRPr="005321AD" w:rsidRDefault="00501AB1" w:rsidP="00512462">
            <w:pPr>
              <w:spacing w:after="0" w:line="240" w:lineRule="auto"/>
              <w:ind w:left="17" w:right="0" w:firstLine="0"/>
              <w:jc w:val="left"/>
              <w:rPr>
                <w:sz w:val="22"/>
              </w:rPr>
            </w:pPr>
            <w:r w:rsidRPr="005321AD">
              <w:rPr>
                <w:sz w:val="22"/>
              </w:rPr>
              <w:t>ANEXO</w:t>
            </w:r>
            <w:r w:rsidR="00512462" w:rsidRPr="005321AD">
              <w:rPr>
                <w:sz w:val="22"/>
              </w:rPr>
              <w:t xml:space="preserve"> </w:t>
            </w:r>
            <w:r w:rsidRPr="005321AD">
              <w:rPr>
                <w:sz w:val="22"/>
              </w:rPr>
              <w:t xml:space="preserve">III </w:t>
            </w:r>
          </w:p>
        </w:tc>
        <w:tc>
          <w:tcPr>
            <w:tcW w:w="7938" w:type="dxa"/>
            <w:tcBorders>
              <w:top w:val="single" w:sz="4" w:space="0" w:color="000000"/>
              <w:left w:val="single" w:sz="4" w:space="0" w:color="000000"/>
              <w:bottom w:val="single" w:sz="4" w:space="0" w:color="000000"/>
              <w:right w:val="single" w:sz="4" w:space="0" w:color="000000"/>
            </w:tcBorders>
            <w:vAlign w:val="center"/>
          </w:tcPr>
          <w:p w:rsidR="00FF717B" w:rsidRPr="005321AD" w:rsidRDefault="00501AB1" w:rsidP="00512462">
            <w:pPr>
              <w:spacing w:after="0" w:line="240" w:lineRule="auto"/>
              <w:ind w:left="0" w:right="0" w:firstLine="0"/>
              <w:jc w:val="left"/>
              <w:rPr>
                <w:sz w:val="22"/>
              </w:rPr>
            </w:pPr>
            <w:r w:rsidRPr="005321AD">
              <w:rPr>
                <w:sz w:val="22"/>
              </w:rPr>
              <w:t xml:space="preserve">DECLARAÇÃO DE ACEITAÇÃO DAS CONDIÇÕES DO EDITAL </w:t>
            </w:r>
          </w:p>
        </w:tc>
      </w:tr>
      <w:tr w:rsidR="00FF717B" w:rsidRPr="005321AD" w:rsidTr="005321AD">
        <w:trPr>
          <w:trHeight w:val="57"/>
        </w:trPr>
        <w:tc>
          <w:tcPr>
            <w:tcW w:w="1560" w:type="dxa"/>
            <w:tcBorders>
              <w:top w:val="single" w:sz="4" w:space="0" w:color="000000"/>
              <w:left w:val="single" w:sz="4" w:space="0" w:color="000000"/>
              <w:bottom w:val="single" w:sz="4" w:space="0" w:color="000000"/>
              <w:right w:val="single" w:sz="4" w:space="0" w:color="000000"/>
            </w:tcBorders>
            <w:vAlign w:val="center"/>
          </w:tcPr>
          <w:p w:rsidR="00FF717B" w:rsidRPr="005321AD" w:rsidRDefault="00501AB1" w:rsidP="00512462">
            <w:pPr>
              <w:spacing w:after="0" w:line="240" w:lineRule="auto"/>
              <w:ind w:right="0" w:firstLine="0"/>
              <w:jc w:val="left"/>
              <w:rPr>
                <w:sz w:val="22"/>
              </w:rPr>
            </w:pPr>
            <w:r w:rsidRPr="005321AD">
              <w:rPr>
                <w:sz w:val="22"/>
              </w:rPr>
              <w:t>ANEXO</w:t>
            </w:r>
            <w:r w:rsidR="00512462" w:rsidRPr="005321AD">
              <w:rPr>
                <w:sz w:val="22"/>
              </w:rPr>
              <w:t xml:space="preserve"> </w:t>
            </w:r>
            <w:r w:rsidRPr="005321AD">
              <w:rPr>
                <w:sz w:val="22"/>
              </w:rPr>
              <w:t xml:space="preserve">IV </w:t>
            </w:r>
          </w:p>
        </w:tc>
        <w:tc>
          <w:tcPr>
            <w:tcW w:w="7938" w:type="dxa"/>
            <w:tcBorders>
              <w:top w:val="single" w:sz="4" w:space="0" w:color="000000"/>
              <w:left w:val="single" w:sz="4" w:space="0" w:color="000000"/>
              <w:bottom w:val="single" w:sz="4" w:space="0" w:color="000000"/>
              <w:right w:val="single" w:sz="4" w:space="0" w:color="000000"/>
            </w:tcBorders>
            <w:vAlign w:val="center"/>
          </w:tcPr>
          <w:p w:rsidR="00FF717B" w:rsidRPr="005321AD" w:rsidRDefault="00501AB1" w:rsidP="00512462">
            <w:pPr>
              <w:spacing w:after="0" w:line="240" w:lineRule="auto"/>
              <w:ind w:left="0" w:right="0" w:firstLine="0"/>
              <w:jc w:val="left"/>
              <w:rPr>
                <w:sz w:val="22"/>
              </w:rPr>
            </w:pPr>
            <w:r w:rsidRPr="005321AD">
              <w:rPr>
                <w:sz w:val="22"/>
              </w:rPr>
              <w:t xml:space="preserve">DECLARAÇÃO DE INEXISTÊNCIA DEFATO IMPEDITIVO DA HABILITAÇÃO </w:t>
            </w:r>
          </w:p>
        </w:tc>
      </w:tr>
      <w:tr w:rsidR="00512462" w:rsidRPr="005321AD" w:rsidTr="005321AD">
        <w:trPr>
          <w:trHeight w:val="57"/>
        </w:trPr>
        <w:tc>
          <w:tcPr>
            <w:tcW w:w="1560" w:type="dxa"/>
            <w:tcBorders>
              <w:top w:val="single" w:sz="4" w:space="0" w:color="000000"/>
              <w:left w:val="single" w:sz="4" w:space="0" w:color="000000"/>
              <w:bottom w:val="single" w:sz="4" w:space="0" w:color="000000"/>
              <w:right w:val="single" w:sz="4" w:space="0" w:color="000000"/>
            </w:tcBorders>
            <w:vAlign w:val="center"/>
          </w:tcPr>
          <w:p w:rsidR="00512462" w:rsidRPr="005321AD" w:rsidRDefault="00512462" w:rsidP="00512462">
            <w:pPr>
              <w:spacing w:after="0" w:line="240" w:lineRule="auto"/>
              <w:ind w:right="0" w:firstLine="0"/>
              <w:jc w:val="left"/>
              <w:rPr>
                <w:sz w:val="22"/>
              </w:rPr>
            </w:pPr>
            <w:r w:rsidRPr="005321AD">
              <w:rPr>
                <w:sz w:val="22"/>
              </w:rPr>
              <w:t>ANEXO V</w:t>
            </w:r>
          </w:p>
        </w:tc>
        <w:tc>
          <w:tcPr>
            <w:tcW w:w="7938" w:type="dxa"/>
            <w:tcBorders>
              <w:top w:val="single" w:sz="4" w:space="0" w:color="000000"/>
              <w:left w:val="single" w:sz="4" w:space="0" w:color="000000"/>
              <w:bottom w:val="single" w:sz="4" w:space="0" w:color="000000"/>
              <w:right w:val="single" w:sz="4" w:space="0" w:color="000000"/>
            </w:tcBorders>
            <w:vAlign w:val="center"/>
          </w:tcPr>
          <w:p w:rsidR="00512462" w:rsidRPr="005321AD" w:rsidRDefault="00512462" w:rsidP="00512462">
            <w:pPr>
              <w:spacing w:after="0" w:line="240" w:lineRule="auto"/>
              <w:ind w:left="0" w:right="0" w:firstLine="0"/>
              <w:jc w:val="left"/>
              <w:rPr>
                <w:sz w:val="22"/>
              </w:rPr>
            </w:pPr>
            <w:r w:rsidRPr="005321AD">
              <w:rPr>
                <w:sz w:val="22"/>
              </w:rPr>
              <w:t>MINUTA DE CONTRATO</w:t>
            </w:r>
          </w:p>
        </w:tc>
      </w:tr>
    </w:tbl>
    <w:p w:rsidR="007D6490" w:rsidRPr="0017497D" w:rsidRDefault="000117E2" w:rsidP="0017497D">
      <w:pPr>
        <w:tabs>
          <w:tab w:val="left" w:pos="2115"/>
          <w:tab w:val="right" w:pos="9545"/>
        </w:tabs>
        <w:spacing w:after="120" w:line="240" w:lineRule="auto"/>
        <w:ind w:right="-13"/>
        <w:jc w:val="left"/>
        <w:rPr>
          <w:sz w:val="24"/>
          <w:szCs w:val="24"/>
        </w:rPr>
      </w:pPr>
      <w:r w:rsidRPr="0017497D">
        <w:rPr>
          <w:sz w:val="24"/>
          <w:szCs w:val="24"/>
        </w:rPr>
        <w:tab/>
      </w:r>
      <w:r w:rsidRPr="0017497D">
        <w:rPr>
          <w:sz w:val="24"/>
          <w:szCs w:val="24"/>
        </w:rPr>
        <w:tab/>
      </w:r>
    </w:p>
    <w:p w:rsidR="00FF717B" w:rsidRDefault="00B44A57" w:rsidP="00B44A57">
      <w:pPr>
        <w:tabs>
          <w:tab w:val="left" w:pos="1134"/>
          <w:tab w:val="right" w:pos="9545"/>
        </w:tabs>
        <w:spacing w:after="120" w:line="240" w:lineRule="auto"/>
        <w:ind w:right="-13"/>
        <w:jc w:val="left"/>
        <w:rPr>
          <w:sz w:val="24"/>
          <w:szCs w:val="24"/>
        </w:rPr>
      </w:pPr>
      <w:r>
        <w:rPr>
          <w:sz w:val="24"/>
          <w:szCs w:val="24"/>
        </w:rPr>
        <w:tab/>
      </w:r>
      <w:r>
        <w:rPr>
          <w:sz w:val="24"/>
          <w:szCs w:val="24"/>
        </w:rPr>
        <w:tab/>
      </w:r>
      <w:r w:rsidR="000117E2" w:rsidRPr="0017497D">
        <w:rPr>
          <w:sz w:val="24"/>
          <w:szCs w:val="24"/>
        </w:rPr>
        <w:t xml:space="preserve">Santa Bárbara do Monte Verde, </w:t>
      </w:r>
      <w:r w:rsidR="000D45F4" w:rsidRPr="0017497D">
        <w:rPr>
          <w:sz w:val="24"/>
          <w:szCs w:val="24"/>
        </w:rPr>
        <w:t xml:space="preserve">24 </w:t>
      </w:r>
      <w:r w:rsidR="000117E2" w:rsidRPr="0017497D">
        <w:rPr>
          <w:sz w:val="24"/>
          <w:szCs w:val="24"/>
        </w:rPr>
        <w:t>de novembro de 2021</w:t>
      </w:r>
      <w:r w:rsidR="00501AB1" w:rsidRPr="0017497D">
        <w:rPr>
          <w:sz w:val="24"/>
          <w:szCs w:val="24"/>
        </w:rPr>
        <w:t xml:space="preserve">. </w:t>
      </w:r>
    </w:p>
    <w:p w:rsidR="00FF717B" w:rsidRPr="0017497D" w:rsidRDefault="00FF717B" w:rsidP="0017497D">
      <w:pPr>
        <w:spacing w:after="120" w:line="240" w:lineRule="auto"/>
        <w:ind w:left="72" w:right="0" w:firstLine="0"/>
        <w:jc w:val="center"/>
        <w:rPr>
          <w:sz w:val="24"/>
          <w:szCs w:val="24"/>
        </w:rPr>
      </w:pPr>
    </w:p>
    <w:p w:rsidR="00B44A57" w:rsidRDefault="00B44A57" w:rsidP="00B44A57">
      <w:pPr>
        <w:spacing w:after="0" w:line="240" w:lineRule="auto"/>
        <w:ind w:left="72" w:right="0" w:firstLine="0"/>
        <w:jc w:val="center"/>
        <w:rPr>
          <w:sz w:val="24"/>
          <w:szCs w:val="24"/>
        </w:rPr>
      </w:pPr>
      <w:r>
        <w:rPr>
          <w:sz w:val="24"/>
          <w:szCs w:val="24"/>
        </w:rPr>
        <w:t>Ana Paula de Almeida Carvalho</w:t>
      </w:r>
    </w:p>
    <w:p w:rsidR="00B44A57" w:rsidRDefault="00B44A57" w:rsidP="00B44A57">
      <w:pPr>
        <w:spacing w:after="120" w:line="240" w:lineRule="auto"/>
        <w:ind w:left="72" w:right="0" w:firstLine="0"/>
        <w:jc w:val="center"/>
        <w:rPr>
          <w:sz w:val="24"/>
          <w:szCs w:val="24"/>
        </w:rPr>
      </w:pPr>
      <w:r>
        <w:rPr>
          <w:sz w:val="24"/>
          <w:szCs w:val="24"/>
        </w:rPr>
        <w:t>Presidente da Comissão Permanente e Licitação</w:t>
      </w:r>
    </w:p>
    <w:p w:rsidR="0064505A" w:rsidRDefault="0064505A" w:rsidP="00B44A57">
      <w:pPr>
        <w:spacing w:after="120" w:line="240" w:lineRule="auto"/>
        <w:ind w:left="72" w:right="0" w:firstLine="0"/>
        <w:jc w:val="center"/>
        <w:rPr>
          <w:sz w:val="24"/>
          <w:szCs w:val="24"/>
        </w:rPr>
      </w:pPr>
    </w:p>
    <w:p w:rsidR="0064505A" w:rsidRDefault="0064505A" w:rsidP="00B44A57">
      <w:pPr>
        <w:spacing w:after="120" w:line="240" w:lineRule="auto"/>
        <w:ind w:left="72" w:right="0" w:firstLine="0"/>
        <w:jc w:val="center"/>
        <w:rPr>
          <w:sz w:val="24"/>
          <w:szCs w:val="24"/>
        </w:rPr>
      </w:pPr>
    </w:p>
    <w:p w:rsidR="0064505A" w:rsidRDefault="0064505A" w:rsidP="00B44A57">
      <w:pPr>
        <w:spacing w:after="120" w:line="240" w:lineRule="auto"/>
        <w:ind w:left="72" w:right="0" w:firstLine="0"/>
        <w:jc w:val="center"/>
        <w:rPr>
          <w:sz w:val="24"/>
          <w:szCs w:val="24"/>
        </w:rPr>
      </w:pPr>
    </w:p>
    <w:p w:rsidR="0064505A" w:rsidRDefault="0064505A" w:rsidP="00B44A57">
      <w:pPr>
        <w:spacing w:after="120" w:line="240" w:lineRule="auto"/>
        <w:ind w:left="72" w:right="0" w:firstLine="0"/>
        <w:jc w:val="center"/>
        <w:rPr>
          <w:sz w:val="24"/>
          <w:szCs w:val="24"/>
        </w:rPr>
      </w:pPr>
    </w:p>
    <w:p w:rsidR="0064505A" w:rsidRPr="0017497D" w:rsidRDefault="0064505A" w:rsidP="00B44A57">
      <w:pPr>
        <w:spacing w:after="120" w:line="240" w:lineRule="auto"/>
        <w:ind w:left="72" w:right="0" w:firstLine="0"/>
        <w:jc w:val="center"/>
        <w:rPr>
          <w:sz w:val="24"/>
          <w:szCs w:val="24"/>
        </w:rPr>
      </w:pPr>
    </w:p>
    <w:p w:rsidR="00465D11" w:rsidRPr="0017497D" w:rsidRDefault="00465D11" w:rsidP="0017497D">
      <w:pPr>
        <w:spacing w:after="120" w:line="240" w:lineRule="auto"/>
        <w:ind w:left="72" w:right="0" w:firstLine="0"/>
        <w:jc w:val="center"/>
        <w:rPr>
          <w:sz w:val="24"/>
          <w:szCs w:val="24"/>
        </w:rPr>
      </w:pPr>
    </w:p>
    <w:p w:rsidR="00B44A57" w:rsidRPr="0017497D" w:rsidRDefault="00B44A57" w:rsidP="00B44A57">
      <w:pPr>
        <w:spacing w:after="0" w:line="240" w:lineRule="auto"/>
        <w:ind w:left="17" w:right="6" w:hanging="11"/>
        <w:jc w:val="center"/>
        <w:rPr>
          <w:b/>
          <w:sz w:val="24"/>
          <w:szCs w:val="24"/>
        </w:rPr>
      </w:pPr>
      <w:r w:rsidRPr="0017497D">
        <w:rPr>
          <w:b/>
          <w:sz w:val="24"/>
          <w:szCs w:val="24"/>
        </w:rPr>
        <w:lastRenderedPageBreak/>
        <w:t xml:space="preserve">PROCESSO </w:t>
      </w:r>
      <w:r>
        <w:rPr>
          <w:b/>
          <w:sz w:val="24"/>
          <w:szCs w:val="24"/>
        </w:rPr>
        <w:t xml:space="preserve">LICITATÓRIO </w:t>
      </w:r>
      <w:r w:rsidRPr="0017497D">
        <w:rPr>
          <w:b/>
          <w:sz w:val="24"/>
          <w:szCs w:val="24"/>
        </w:rPr>
        <w:t>Nº 086/2021</w:t>
      </w:r>
    </w:p>
    <w:p w:rsidR="00B44A57" w:rsidRPr="0017497D" w:rsidRDefault="00B44A57" w:rsidP="00B44A57">
      <w:pPr>
        <w:spacing w:after="0" w:line="240" w:lineRule="auto"/>
        <w:ind w:left="17" w:right="6" w:hanging="11"/>
        <w:jc w:val="center"/>
        <w:rPr>
          <w:b/>
          <w:sz w:val="24"/>
          <w:szCs w:val="24"/>
        </w:rPr>
      </w:pPr>
      <w:r w:rsidRPr="0017497D">
        <w:rPr>
          <w:b/>
          <w:sz w:val="24"/>
          <w:szCs w:val="24"/>
        </w:rPr>
        <w:t>INEXIGIBILIDADE</w:t>
      </w:r>
      <w:r>
        <w:rPr>
          <w:b/>
          <w:sz w:val="24"/>
          <w:szCs w:val="24"/>
        </w:rPr>
        <w:t xml:space="preserve"> Nº</w:t>
      </w:r>
      <w:r w:rsidRPr="0017497D">
        <w:rPr>
          <w:b/>
          <w:sz w:val="24"/>
          <w:szCs w:val="24"/>
        </w:rPr>
        <w:t xml:space="preserve"> 005/2021</w:t>
      </w:r>
    </w:p>
    <w:p w:rsidR="00B44A57" w:rsidRDefault="00B44A57" w:rsidP="00B44A57">
      <w:pPr>
        <w:spacing w:after="120" w:line="240" w:lineRule="auto"/>
        <w:ind w:left="17" w:right="6" w:hanging="11"/>
        <w:jc w:val="center"/>
        <w:rPr>
          <w:b/>
          <w:sz w:val="24"/>
          <w:szCs w:val="24"/>
        </w:rPr>
      </w:pPr>
      <w:r w:rsidRPr="0017497D">
        <w:rPr>
          <w:b/>
          <w:sz w:val="24"/>
          <w:szCs w:val="24"/>
        </w:rPr>
        <w:t>CHAMADA PÚBLICA Nº 006/2021</w:t>
      </w:r>
    </w:p>
    <w:p w:rsidR="00B44A57" w:rsidRPr="0017497D" w:rsidRDefault="00B44A57" w:rsidP="00B44A57">
      <w:pPr>
        <w:spacing w:after="120" w:line="240" w:lineRule="auto"/>
        <w:ind w:left="17" w:right="6" w:hanging="11"/>
        <w:jc w:val="center"/>
        <w:rPr>
          <w:sz w:val="24"/>
          <w:szCs w:val="24"/>
        </w:rPr>
      </w:pPr>
      <w:r>
        <w:rPr>
          <w:b/>
          <w:sz w:val="24"/>
          <w:szCs w:val="24"/>
        </w:rPr>
        <w:t>ANEXO I</w:t>
      </w:r>
    </w:p>
    <w:p w:rsidR="00F36AE9" w:rsidRPr="0017497D" w:rsidRDefault="00501AB1" w:rsidP="0017497D">
      <w:pPr>
        <w:pStyle w:val="PargrafodaLista"/>
        <w:numPr>
          <w:ilvl w:val="0"/>
          <w:numId w:val="6"/>
        </w:numPr>
        <w:spacing w:after="120" w:line="240" w:lineRule="auto"/>
        <w:ind w:right="0" w:firstLine="0"/>
        <w:rPr>
          <w:sz w:val="24"/>
          <w:szCs w:val="24"/>
        </w:rPr>
      </w:pPr>
      <w:r w:rsidRPr="0017497D">
        <w:rPr>
          <w:b/>
          <w:sz w:val="24"/>
          <w:szCs w:val="24"/>
        </w:rPr>
        <w:t xml:space="preserve">DETALHAMENTO DO OBJETO  </w:t>
      </w:r>
    </w:p>
    <w:tbl>
      <w:tblPr>
        <w:tblStyle w:val="TableGrid"/>
        <w:tblW w:w="944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tblCellMar>
        <w:tblLook w:val="04A0" w:firstRow="1" w:lastRow="0" w:firstColumn="1" w:lastColumn="0" w:noHBand="0" w:noVBand="1"/>
      </w:tblPr>
      <w:tblGrid>
        <w:gridCol w:w="1984"/>
        <w:gridCol w:w="2603"/>
        <w:gridCol w:w="4853"/>
      </w:tblGrid>
      <w:tr w:rsidR="00F36AE9" w:rsidRPr="0017497D" w:rsidTr="00B44A57">
        <w:trPr>
          <w:trHeight w:val="113"/>
        </w:trPr>
        <w:tc>
          <w:tcPr>
            <w:tcW w:w="1984" w:type="dxa"/>
            <w:shd w:val="clear" w:color="auto" w:fill="auto"/>
          </w:tcPr>
          <w:p w:rsidR="00F36AE9" w:rsidRPr="0017497D" w:rsidRDefault="00F36AE9" w:rsidP="00B44A57">
            <w:pPr>
              <w:spacing w:after="0" w:line="240" w:lineRule="auto"/>
              <w:ind w:left="0" w:right="5" w:firstLine="0"/>
              <w:jc w:val="center"/>
              <w:rPr>
                <w:b/>
                <w:sz w:val="24"/>
                <w:szCs w:val="24"/>
              </w:rPr>
            </w:pPr>
            <w:r w:rsidRPr="0017497D">
              <w:rPr>
                <w:b/>
                <w:sz w:val="24"/>
                <w:szCs w:val="24"/>
              </w:rPr>
              <w:t>Meta</w:t>
            </w:r>
          </w:p>
        </w:tc>
        <w:tc>
          <w:tcPr>
            <w:tcW w:w="2603" w:type="dxa"/>
            <w:shd w:val="clear" w:color="auto" w:fill="auto"/>
          </w:tcPr>
          <w:p w:rsidR="00F36AE9" w:rsidRPr="0017497D" w:rsidRDefault="00F36AE9" w:rsidP="00B44A57">
            <w:pPr>
              <w:spacing w:after="0" w:line="240" w:lineRule="auto"/>
              <w:ind w:left="178" w:right="0" w:firstLine="0"/>
              <w:jc w:val="center"/>
              <w:rPr>
                <w:b/>
                <w:sz w:val="24"/>
                <w:szCs w:val="24"/>
              </w:rPr>
            </w:pPr>
            <w:r w:rsidRPr="0017497D">
              <w:rPr>
                <w:b/>
                <w:sz w:val="24"/>
                <w:szCs w:val="24"/>
              </w:rPr>
              <w:t>Descrição da ação</w:t>
            </w:r>
          </w:p>
        </w:tc>
        <w:tc>
          <w:tcPr>
            <w:tcW w:w="4853" w:type="dxa"/>
            <w:shd w:val="clear" w:color="auto" w:fill="auto"/>
          </w:tcPr>
          <w:p w:rsidR="00F36AE9" w:rsidRPr="0017497D" w:rsidRDefault="00F36AE9" w:rsidP="00B44A57">
            <w:pPr>
              <w:spacing w:after="0" w:line="240" w:lineRule="auto"/>
              <w:ind w:left="0" w:right="1" w:firstLine="0"/>
              <w:jc w:val="center"/>
              <w:rPr>
                <w:b/>
                <w:sz w:val="24"/>
                <w:szCs w:val="24"/>
              </w:rPr>
            </w:pPr>
            <w:r w:rsidRPr="0017497D">
              <w:rPr>
                <w:b/>
                <w:sz w:val="24"/>
                <w:szCs w:val="24"/>
              </w:rPr>
              <w:t>Apresentação da Proposta</w:t>
            </w:r>
          </w:p>
        </w:tc>
      </w:tr>
      <w:tr w:rsidR="00F36AE9" w:rsidRPr="0017497D" w:rsidTr="002350E0">
        <w:trPr>
          <w:trHeight w:val="2205"/>
        </w:trPr>
        <w:tc>
          <w:tcPr>
            <w:tcW w:w="1984" w:type="dxa"/>
            <w:shd w:val="clear" w:color="auto" w:fill="auto"/>
          </w:tcPr>
          <w:p w:rsidR="00F36AE9" w:rsidRPr="0017497D" w:rsidRDefault="00F36AE9" w:rsidP="00B44A57">
            <w:pPr>
              <w:spacing w:after="0" w:line="240" w:lineRule="auto"/>
              <w:ind w:left="0" w:right="5" w:firstLine="0"/>
              <w:jc w:val="center"/>
              <w:rPr>
                <w:sz w:val="24"/>
                <w:szCs w:val="24"/>
              </w:rPr>
            </w:pPr>
          </w:p>
          <w:p w:rsidR="00F36AE9" w:rsidRPr="0017497D" w:rsidRDefault="00F36AE9" w:rsidP="00B44A57">
            <w:pPr>
              <w:spacing w:after="0" w:line="240" w:lineRule="auto"/>
              <w:ind w:left="0" w:right="5" w:firstLine="0"/>
              <w:jc w:val="center"/>
              <w:rPr>
                <w:sz w:val="24"/>
                <w:szCs w:val="24"/>
              </w:rPr>
            </w:pPr>
            <w:r w:rsidRPr="0017497D">
              <w:rPr>
                <w:sz w:val="24"/>
                <w:szCs w:val="24"/>
              </w:rPr>
              <w:t>ENTIDADES</w:t>
            </w:r>
          </w:p>
          <w:p w:rsidR="00F36AE9" w:rsidRPr="0017497D" w:rsidRDefault="00F36AE9" w:rsidP="00B44A57">
            <w:pPr>
              <w:spacing w:after="0" w:line="240" w:lineRule="auto"/>
              <w:ind w:left="0" w:right="5" w:firstLine="0"/>
              <w:jc w:val="center"/>
              <w:rPr>
                <w:sz w:val="24"/>
                <w:szCs w:val="24"/>
              </w:rPr>
            </w:pPr>
            <w:r w:rsidRPr="0017497D">
              <w:rPr>
                <w:sz w:val="24"/>
                <w:szCs w:val="24"/>
              </w:rPr>
              <w:t>INCISO II</w:t>
            </w:r>
          </w:p>
          <w:p w:rsidR="00F36AE9" w:rsidRPr="0017497D" w:rsidRDefault="00F36AE9" w:rsidP="002350E0">
            <w:pPr>
              <w:spacing w:after="0" w:line="240" w:lineRule="auto"/>
              <w:ind w:left="0" w:right="5" w:firstLine="0"/>
              <w:jc w:val="center"/>
              <w:rPr>
                <w:sz w:val="24"/>
                <w:szCs w:val="24"/>
              </w:rPr>
            </w:pPr>
            <w:r w:rsidRPr="0017497D">
              <w:rPr>
                <w:sz w:val="24"/>
                <w:szCs w:val="24"/>
              </w:rPr>
              <w:t>Destinação de recurso às Entidades Culturais de Santa Bárbara do Monte Verde-MG</w:t>
            </w:r>
          </w:p>
        </w:tc>
        <w:tc>
          <w:tcPr>
            <w:tcW w:w="2603" w:type="dxa"/>
            <w:shd w:val="clear" w:color="auto" w:fill="auto"/>
          </w:tcPr>
          <w:p w:rsidR="00F36AE9" w:rsidRPr="0017497D" w:rsidRDefault="00F36AE9" w:rsidP="00B44A57">
            <w:pPr>
              <w:spacing w:after="0" w:line="240" w:lineRule="auto"/>
              <w:ind w:left="-3087" w:right="70" w:firstLine="0"/>
              <w:jc w:val="center"/>
              <w:rPr>
                <w:sz w:val="24"/>
                <w:szCs w:val="24"/>
              </w:rPr>
            </w:pPr>
          </w:p>
          <w:p w:rsidR="00F36AE9" w:rsidRPr="0017497D" w:rsidRDefault="00F36AE9" w:rsidP="00B44A57">
            <w:pPr>
              <w:spacing w:after="0" w:line="240" w:lineRule="auto"/>
              <w:ind w:left="0" w:right="0" w:firstLine="0"/>
              <w:jc w:val="center"/>
              <w:rPr>
                <w:b/>
                <w:sz w:val="24"/>
                <w:szCs w:val="24"/>
              </w:rPr>
            </w:pPr>
            <w:r w:rsidRPr="0017497D">
              <w:rPr>
                <w:sz w:val="24"/>
                <w:szCs w:val="24"/>
              </w:rPr>
              <w:t>Recurso destinado</w:t>
            </w:r>
            <w:r w:rsidR="00EE5751">
              <w:rPr>
                <w:sz w:val="24"/>
                <w:szCs w:val="24"/>
              </w:rPr>
              <w:t xml:space="preserve"> </w:t>
            </w:r>
            <w:r w:rsidRPr="0017497D">
              <w:rPr>
                <w:sz w:val="24"/>
                <w:szCs w:val="24"/>
              </w:rPr>
              <w:t xml:space="preserve">a auxiliar as </w:t>
            </w:r>
            <w:r w:rsidRPr="0017497D">
              <w:rPr>
                <w:b/>
                <w:sz w:val="24"/>
                <w:szCs w:val="24"/>
              </w:rPr>
              <w:t>Entidades</w:t>
            </w:r>
          </w:p>
          <w:p w:rsidR="00F36AE9" w:rsidRPr="0017497D" w:rsidRDefault="00F36AE9" w:rsidP="00B44A57">
            <w:pPr>
              <w:tabs>
                <w:tab w:val="right" w:pos="2364"/>
              </w:tabs>
              <w:spacing w:after="0" w:line="240" w:lineRule="auto"/>
              <w:ind w:left="0" w:right="0" w:firstLine="0"/>
              <w:jc w:val="center"/>
              <w:rPr>
                <w:sz w:val="24"/>
                <w:szCs w:val="24"/>
              </w:rPr>
            </w:pPr>
            <w:r w:rsidRPr="0017497D">
              <w:rPr>
                <w:b/>
                <w:sz w:val="24"/>
                <w:szCs w:val="24"/>
              </w:rPr>
              <w:t>Culturais</w:t>
            </w:r>
            <w:r w:rsidRPr="0017497D">
              <w:rPr>
                <w:sz w:val="24"/>
                <w:szCs w:val="24"/>
              </w:rPr>
              <w:t xml:space="preserve"> do</w:t>
            </w:r>
          </w:p>
          <w:p w:rsidR="00F36AE9" w:rsidRPr="0017497D" w:rsidRDefault="00F36AE9" w:rsidP="00B44A57">
            <w:pPr>
              <w:spacing w:after="0" w:line="240" w:lineRule="auto"/>
              <w:ind w:left="0" w:right="0" w:firstLine="0"/>
              <w:jc w:val="center"/>
              <w:rPr>
                <w:sz w:val="24"/>
                <w:szCs w:val="24"/>
              </w:rPr>
            </w:pPr>
            <w:r w:rsidRPr="0017497D">
              <w:rPr>
                <w:sz w:val="24"/>
                <w:szCs w:val="24"/>
              </w:rPr>
              <w:t>Município de Santa Bárbara do Monte Verde/MG.</w:t>
            </w:r>
          </w:p>
        </w:tc>
        <w:tc>
          <w:tcPr>
            <w:tcW w:w="4853" w:type="dxa"/>
            <w:shd w:val="clear" w:color="auto" w:fill="auto"/>
          </w:tcPr>
          <w:p w:rsidR="00F36AE9" w:rsidRPr="0017497D" w:rsidRDefault="00F36AE9" w:rsidP="00B44A57">
            <w:pPr>
              <w:spacing w:after="0" w:line="240" w:lineRule="auto"/>
              <w:ind w:left="0" w:right="70" w:firstLine="0"/>
              <w:jc w:val="center"/>
              <w:rPr>
                <w:sz w:val="24"/>
                <w:szCs w:val="24"/>
              </w:rPr>
            </w:pPr>
          </w:p>
          <w:p w:rsidR="00F36AE9" w:rsidRPr="0017497D" w:rsidRDefault="00F36AE9" w:rsidP="00B44A57">
            <w:pPr>
              <w:spacing w:after="0" w:line="240" w:lineRule="auto"/>
              <w:ind w:left="0" w:right="70" w:firstLine="0"/>
              <w:jc w:val="center"/>
              <w:rPr>
                <w:sz w:val="24"/>
                <w:szCs w:val="24"/>
              </w:rPr>
            </w:pPr>
            <w:r w:rsidRPr="0017497D">
              <w:rPr>
                <w:sz w:val="24"/>
                <w:szCs w:val="24"/>
              </w:rPr>
              <w:t>A instituição deverá apresentar a proposta conforme anexo II, acompanhada dos documentos de habilitação, descritos no item 5.2 do edital.</w:t>
            </w:r>
          </w:p>
          <w:p w:rsidR="00F36AE9" w:rsidRPr="0017497D" w:rsidRDefault="00F36AE9" w:rsidP="00B44A57">
            <w:pPr>
              <w:spacing w:after="0" w:line="240" w:lineRule="auto"/>
              <w:ind w:left="70" w:right="0" w:firstLine="0"/>
              <w:jc w:val="center"/>
              <w:rPr>
                <w:sz w:val="24"/>
                <w:szCs w:val="24"/>
              </w:rPr>
            </w:pPr>
            <w:r w:rsidRPr="0017497D">
              <w:rPr>
                <w:sz w:val="24"/>
                <w:szCs w:val="24"/>
              </w:rPr>
              <w:t>Será analisada a regularidade fiscal da instituição.</w:t>
            </w:r>
          </w:p>
        </w:tc>
      </w:tr>
      <w:tr w:rsidR="00F36AE9" w:rsidRPr="0017497D" w:rsidTr="00B44A57">
        <w:trPr>
          <w:trHeight w:val="113"/>
        </w:trPr>
        <w:tc>
          <w:tcPr>
            <w:tcW w:w="1984" w:type="dxa"/>
            <w:vMerge w:val="restart"/>
            <w:shd w:val="clear" w:color="auto" w:fill="auto"/>
            <w:vAlign w:val="center"/>
          </w:tcPr>
          <w:p w:rsidR="000C16A1" w:rsidRPr="000C16A1" w:rsidRDefault="000C16A1" w:rsidP="000C16A1">
            <w:pPr>
              <w:tabs>
                <w:tab w:val="left" w:pos="1680"/>
              </w:tabs>
              <w:jc w:val="center"/>
              <w:rPr>
                <w:sz w:val="24"/>
                <w:szCs w:val="24"/>
              </w:rPr>
            </w:pPr>
            <w:r w:rsidRPr="000C16A1">
              <w:rPr>
                <w:sz w:val="24"/>
                <w:szCs w:val="24"/>
              </w:rPr>
              <w:t>ARTISTAS</w:t>
            </w:r>
          </w:p>
          <w:p w:rsidR="000C16A1" w:rsidRPr="000C16A1" w:rsidRDefault="000C16A1" w:rsidP="000C16A1">
            <w:pPr>
              <w:tabs>
                <w:tab w:val="left" w:pos="1680"/>
              </w:tabs>
              <w:jc w:val="center"/>
              <w:rPr>
                <w:sz w:val="24"/>
                <w:szCs w:val="24"/>
              </w:rPr>
            </w:pPr>
            <w:r w:rsidRPr="000C16A1">
              <w:rPr>
                <w:sz w:val="24"/>
                <w:szCs w:val="24"/>
              </w:rPr>
              <w:t>INCISO III</w:t>
            </w:r>
          </w:p>
          <w:p w:rsidR="000C16A1" w:rsidRPr="000C16A1" w:rsidRDefault="000C16A1" w:rsidP="000C16A1">
            <w:pPr>
              <w:tabs>
                <w:tab w:val="left" w:pos="1680"/>
              </w:tabs>
              <w:jc w:val="center"/>
              <w:rPr>
                <w:sz w:val="24"/>
                <w:szCs w:val="24"/>
              </w:rPr>
            </w:pPr>
            <w:r w:rsidRPr="000C16A1">
              <w:rPr>
                <w:sz w:val="24"/>
                <w:szCs w:val="24"/>
              </w:rPr>
              <w:t>Destinação de recursos aos Agentes Culturais de Santa Bárbara do Monte Verde/MG</w:t>
            </w:r>
          </w:p>
          <w:p w:rsidR="00F36AE9" w:rsidRPr="0017497D" w:rsidRDefault="00F36AE9" w:rsidP="00B44A57">
            <w:pPr>
              <w:spacing w:after="0" w:line="240" w:lineRule="auto"/>
              <w:ind w:left="0" w:right="0" w:firstLine="0"/>
              <w:jc w:val="center"/>
              <w:rPr>
                <w:sz w:val="24"/>
                <w:szCs w:val="24"/>
              </w:rPr>
            </w:pPr>
          </w:p>
        </w:tc>
        <w:tc>
          <w:tcPr>
            <w:tcW w:w="2603" w:type="dxa"/>
            <w:shd w:val="clear" w:color="auto" w:fill="auto"/>
            <w:vAlign w:val="center"/>
          </w:tcPr>
          <w:p w:rsidR="00F36AE9" w:rsidRPr="0017497D" w:rsidRDefault="00F36AE9" w:rsidP="00B44A57">
            <w:pPr>
              <w:spacing w:after="0" w:line="240" w:lineRule="auto"/>
              <w:ind w:left="-3087" w:right="70" w:firstLine="0"/>
              <w:jc w:val="center"/>
              <w:rPr>
                <w:sz w:val="24"/>
                <w:szCs w:val="24"/>
              </w:rPr>
            </w:pPr>
          </w:p>
          <w:p w:rsidR="00F36AE9" w:rsidRPr="0017497D" w:rsidRDefault="00F36AE9" w:rsidP="00B44A57">
            <w:pPr>
              <w:spacing w:after="0" w:line="240" w:lineRule="auto"/>
              <w:ind w:left="0" w:right="0" w:firstLine="0"/>
              <w:jc w:val="center"/>
              <w:rPr>
                <w:sz w:val="24"/>
                <w:szCs w:val="24"/>
              </w:rPr>
            </w:pPr>
            <w:r w:rsidRPr="0017497D">
              <w:rPr>
                <w:sz w:val="24"/>
                <w:szCs w:val="24"/>
              </w:rPr>
              <w:t xml:space="preserve">Recurso destinado a </w:t>
            </w:r>
            <w:r w:rsidRPr="0017497D">
              <w:rPr>
                <w:b/>
                <w:sz w:val="24"/>
                <w:szCs w:val="24"/>
              </w:rPr>
              <w:t>auxiliar os Músicos</w:t>
            </w:r>
            <w:r w:rsidRPr="0017497D">
              <w:rPr>
                <w:sz w:val="24"/>
                <w:szCs w:val="24"/>
              </w:rPr>
              <w:t xml:space="preserve"> do Município de Santa Bárbara do Monte Verde/MG.</w:t>
            </w:r>
          </w:p>
        </w:tc>
        <w:tc>
          <w:tcPr>
            <w:tcW w:w="4853" w:type="dxa"/>
            <w:shd w:val="clear" w:color="auto" w:fill="auto"/>
          </w:tcPr>
          <w:p w:rsidR="00F36AE9" w:rsidRPr="0017497D" w:rsidRDefault="00F36AE9" w:rsidP="00B44A57">
            <w:pPr>
              <w:spacing w:after="0" w:line="240" w:lineRule="auto"/>
              <w:ind w:left="70" w:right="67" w:firstLine="0"/>
              <w:rPr>
                <w:sz w:val="24"/>
                <w:szCs w:val="24"/>
              </w:rPr>
            </w:pPr>
            <w:r w:rsidRPr="0017497D">
              <w:rPr>
                <w:sz w:val="24"/>
                <w:szCs w:val="24"/>
              </w:rPr>
              <w:t xml:space="preserve">Conforme edital, seleção de até 05 (cinco) propostas de produção musical, com apresentação em vídeo de show de música inédita de autoria do próprio cantor, ou apresentação de música que verse sobre a história a cultura e as belezas de </w:t>
            </w:r>
            <w:r w:rsidR="000D6E55" w:rsidRPr="0017497D">
              <w:rPr>
                <w:sz w:val="24"/>
                <w:szCs w:val="24"/>
              </w:rPr>
              <w:t>Santa Bárbara do Monte Verde/MG</w:t>
            </w:r>
            <w:r w:rsidR="007E26B6" w:rsidRPr="0017497D">
              <w:rPr>
                <w:sz w:val="24"/>
                <w:szCs w:val="24"/>
              </w:rPr>
              <w:t>,</w:t>
            </w:r>
            <w:r w:rsidR="002350E0">
              <w:rPr>
                <w:sz w:val="24"/>
                <w:szCs w:val="24"/>
              </w:rPr>
              <w:t xml:space="preserve"> </w:t>
            </w:r>
            <w:r w:rsidRPr="0017497D">
              <w:rPr>
                <w:sz w:val="24"/>
                <w:szCs w:val="24"/>
              </w:rPr>
              <w:t xml:space="preserve">ou ainda apresentação de show com música de autores diversos com duração mínima de </w:t>
            </w:r>
            <w:r w:rsidR="00536AC2">
              <w:rPr>
                <w:sz w:val="24"/>
                <w:szCs w:val="24"/>
              </w:rPr>
              <w:t>10</w:t>
            </w:r>
            <w:r w:rsidR="00A45763" w:rsidRPr="0017497D">
              <w:rPr>
                <w:sz w:val="24"/>
                <w:szCs w:val="24"/>
              </w:rPr>
              <w:t xml:space="preserve"> min e máxima de 60 min.</w:t>
            </w:r>
          </w:p>
          <w:p w:rsidR="00F36AE9" w:rsidRPr="0017497D" w:rsidRDefault="00F36AE9" w:rsidP="00B44A57">
            <w:pPr>
              <w:spacing w:after="0" w:line="240" w:lineRule="auto"/>
              <w:ind w:left="70" w:right="68" w:firstLine="0"/>
              <w:rPr>
                <w:sz w:val="24"/>
                <w:szCs w:val="24"/>
              </w:rPr>
            </w:pPr>
            <w:r w:rsidRPr="0017497D">
              <w:rPr>
                <w:sz w:val="24"/>
                <w:szCs w:val="24"/>
              </w:rPr>
              <w:t xml:space="preserve">Na parte escrita da proposta, deve constar a letra da música inédita ou se falar sobre o município, bem como a relação das músicas e seus autores no caso de show com músicas de autores diversos. </w:t>
            </w:r>
          </w:p>
        </w:tc>
      </w:tr>
      <w:tr w:rsidR="00F36AE9" w:rsidRPr="0017497D" w:rsidTr="000C16A1">
        <w:trPr>
          <w:trHeight w:val="113"/>
        </w:trPr>
        <w:tc>
          <w:tcPr>
            <w:tcW w:w="1984" w:type="dxa"/>
            <w:vMerge/>
            <w:shd w:val="clear" w:color="auto" w:fill="auto"/>
            <w:vAlign w:val="center"/>
          </w:tcPr>
          <w:p w:rsidR="00F36AE9" w:rsidRPr="0017497D" w:rsidRDefault="00F36AE9" w:rsidP="00B44A57">
            <w:pPr>
              <w:spacing w:after="0" w:line="240" w:lineRule="auto"/>
              <w:ind w:left="0" w:right="0" w:firstLine="0"/>
              <w:jc w:val="center"/>
              <w:rPr>
                <w:sz w:val="24"/>
                <w:szCs w:val="24"/>
              </w:rPr>
            </w:pPr>
          </w:p>
        </w:tc>
        <w:tc>
          <w:tcPr>
            <w:tcW w:w="2603" w:type="dxa"/>
            <w:shd w:val="clear" w:color="auto" w:fill="auto"/>
            <w:vAlign w:val="center"/>
          </w:tcPr>
          <w:p w:rsidR="00F36AE9" w:rsidRPr="0017497D" w:rsidRDefault="00880CED" w:rsidP="000C16A1">
            <w:pPr>
              <w:spacing w:after="0" w:line="240" w:lineRule="auto"/>
              <w:ind w:left="0" w:right="0" w:firstLine="0"/>
              <w:jc w:val="center"/>
              <w:rPr>
                <w:sz w:val="24"/>
                <w:szCs w:val="24"/>
              </w:rPr>
            </w:pPr>
            <w:r w:rsidRPr="0017497D">
              <w:rPr>
                <w:sz w:val="24"/>
                <w:szCs w:val="24"/>
              </w:rPr>
              <w:t xml:space="preserve">Recurso destinado a </w:t>
            </w:r>
            <w:r w:rsidRPr="0017497D">
              <w:rPr>
                <w:b/>
                <w:sz w:val="24"/>
                <w:szCs w:val="24"/>
              </w:rPr>
              <w:t>auxiliar os</w:t>
            </w:r>
            <w:r w:rsidR="000C16A1">
              <w:rPr>
                <w:b/>
                <w:sz w:val="24"/>
                <w:szCs w:val="24"/>
              </w:rPr>
              <w:t xml:space="preserve"> </w:t>
            </w:r>
            <w:r w:rsidRPr="0017497D">
              <w:rPr>
                <w:b/>
                <w:sz w:val="24"/>
                <w:szCs w:val="24"/>
              </w:rPr>
              <w:t>artesãos e culinária</w:t>
            </w:r>
            <w:r w:rsidR="000C16A1">
              <w:rPr>
                <w:b/>
                <w:sz w:val="24"/>
                <w:szCs w:val="24"/>
              </w:rPr>
              <w:t xml:space="preserve"> </w:t>
            </w:r>
            <w:r w:rsidR="00C72476" w:rsidRPr="0017497D">
              <w:rPr>
                <w:b/>
                <w:sz w:val="24"/>
                <w:szCs w:val="24"/>
              </w:rPr>
              <w:t>artesanal</w:t>
            </w:r>
            <w:r w:rsidR="000C16A1">
              <w:rPr>
                <w:b/>
                <w:sz w:val="24"/>
                <w:szCs w:val="24"/>
              </w:rPr>
              <w:t xml:space="preserve"> </w:t>
            </w:r>
            <w:r w:rsidRPr="0017497D">
              <w:rPr>
                <w:sz w:val="24"/>
                <w:szCs w:val="24"/>
              </w:rPr>
              <w:t>do Município de Santa Bárbara do Monte Verde/MG.</w:t>
            </w:r>
          </w:p>
        </w:tc>
        <w:tc>
          <w:tcPr>
            <w:tcW w:w="4853" w:type="dxa"/>
            <w:shd w:val="clear" w:color="auto" w:fill="auto"/>
          </w:tcPr>
          <w:p w:rsidR="00F36AE9" w:rsidRPr="0017497D" w:rsidRDefault="00F36AE9" w:rsidP="00B44A57">
            <w:pPr>
              <w:spacing w:after="0" w:line="240" w:lineRule="auto"/>
              <w:ind w:left="118" w:right="73" w:firstLine="0"/>
              <w:rPr>
                <w:sz w:val="24"/>
                <w:szCs w:val="24"/>
              </w:rPr>
            </w:pPr>
            <w:r w:rsidRPr="0017497D">
              <w:rPr>
                <w:sz w:val="24"/>
                <w:szCs w:val="24"/>
              </w:rPr>
              <w:t xml:space="preserve">Conforme edital seleção de até </w:t>
            </w:r>
            <w:r w:rsidR="00880CED" w:rsidRPr="0017497D">
              <w:rPr>
                <w:sz w:val="24"/>
                <w:szCs w:val="24"/>
              </w:rPr>
              <w:t>24</w:t>
            </w:r>
            <w:r w:rsidRPr="0017497D">
              <w:rPr>
                <w:sz w:val="24"/>
                <w:szCs w:val="24"/>
              </w:rPr>
              <w:t xml:space="preserve"> (</w:t>
            </w:r>
            <w:r w:rsidR="00880CED" w:rsidRPr="0017497D">
              <w:rPr>
                <w:sz w:val="24"/>
                <w:szCs w:val="24"/>
              </w:rPr>
              <w:t>vinte e quatro</w:t>
            </w:r>
            <w:r w:rsidRPr="0017497D">
              <w:rPr>
                <w:sz w:val="24"/>
                <w:szCs w:val="24"/>
              </w:rPr>
              <w:t>) propostas</w:t>
            </w:r>
            <w:r w:rsidR="002350E0">
              <w:rPr>
                <w:sz w:val="24"/>
                <w:szCs w:val="24"/>
              </w:rPr>
              <w:t>, com apresentação de vídeo, com aulas</w:t>
            </w:r>
            <w:r w:rsidRPr="0017497D">
              <w:rPr>
                <w:sz w:val="24"/>
                <w:szCs w:val="24"/>
              </w:rPr>
              <w:t xml:space="preserve"> online</w:t>
            </w:r>
            <w:r w:rsidR="008E4DBC" w:rsidRPr="0017497D">
              <w:rPr>
                <w:sz w:val="24"/>
                <w:szCs w:val="24"/>
              </w:rPr>
              <w:t xml:space="preserve"> de artes e </w:t>
            </w:r>
            <w:r w:rsidR="00CE140E" w:rsidRPr="0017497D">
              <w:rPr>
                <w:sz w:val="24"/>
                <w:szCs w:val="24"/>
              </w:rPr>
              <w:t xml:space="preserve">técnicas de </w:t>
            </w:r>
            <w:r w:rsidR="002350E0">
              <w:rPr>
                <w:sz w:val="24"/>
                <w:szCs w:val="24"/>
              </w:rPr>
              <w:t>culinária, artesanatos e outros, e</w:t>
            </w:r>
            <w:r w:rsidR="008E4DBC" w:rsidRPr="0017497D">
              <w:rPr>
                <w:sz w:val="24"/>
                <w:szCs w:val="24"/>
              </w:rPr>
              <w:t xml:space="preserve"> fotos para comprovação.</w:t>
            </w:r>
          </w:p>
          <w:p w:rsidR="00F36AE9" w:rsidRPr="0017497D" w:rsidRDefault="00F36AE9" w:rsidP="00B44A57">
            <w:pPr>
              <w:spacing w:after="0" w:line="240" w:lineRule="auto"/>
              <w:ind w:left="118" w:right="73" w:firstLine="0"/>
              <w:rPr>
                <w:sz w:val="24"/>
                <w:szCs w:val="24"/>
              </w:rPr>
            </w:pPr>
            <w:r w:rsidRPr="0017497D">
              <w:rPr>
                <w:sz w:val="24"/>
                <w:szCs w:val="24"/>
              </w:rPr>
              <w:t xml:space="preserve">As aulas deverão </w:t>
            </w:r>
            <w:r w:rsidR="002350E0">
              <w:rPr>
                <w:sz w:val="24"/>
                <w:szCs w:val="24"/>
              </w:rPr>
              <w:t xml:space="preserve">demonstrar o material, e o processo de como é confeccionado a </w:t>
            </w:r>
            <w:r w:rsidR="002350E0" w:rsidRPr="0017497D">
              <w:rPr>
                <w:sz w:val="24"/>
                <w:szCs w:val="24"/>
              </w:rPr>
              <w:t>peça artística</w:t>
            </w:r>
            <w:r w:rsidRPr="0017497D">
              <w:rPr>
                <w:sz w:val="24"/>
                <w:szCs w:val="24"/>
              </w:rPr>
              <w:t>, onde o proponente artesão ensinará a execução passo a passo</w:t>
            </w:r>
            <w:r w:rsidR="002350E0">
              <w:rPr>
                <w:sz w:val="24"/>
                <w:szCs w:val="24"/>
              </w:rPr>
              <w:t xml:space="preserve">, </w:t>
            </w:r>
            <w:r w:rsidRPr="0017497D">
              <w:rPr>
                <w:sz w:val="24"/>
                <w:szCs w:val="24"/>
              </w:rPr>
              <w:t xml:space="preserve">bem como uma apresentação de outros trabalhos do artista, inclusive informando o local onde as peças podem ser adquiridas. </w:t>
            </w:r>
          </w:p>
          <w:p w:rsidR="00880CED" w:rsidRPr="0017497D" w:rsidRDefault="00F36AE9" w:rsidP="00B44A57">
            <w:pPr>
              <w:spacing w:after="0" w:line="240" w:lineRule="auto"/>
              <w:ind w:left="118" w:right="0" w:firstLine="0"/>
              <w:rPr>
                <w:sz w:val="24"/>
                <w:szCs w:val="24"/>
              </w:rPr>
            </w:pPr>
            <w:r w:rsidRPr="0017497D">
              <w:rPr>
                <w:sz w:val="24"/>
                <w:szCs w:val="24"/>
              </w:rPr>
              <w:t xml:space="preserve">Se a opção for pela apresentação de um prato típico da culinária local, o proponente deve </w:t>
            </w:r>
            <w:r w:rsidR="00880CED" w:rsidRPr="0017497D">
              <w:rPr>
                <w:sz w:val="24"/>
                <w:szCs w:val="24"/>
              </w:rPr>
              <w:t>proceder no vídeo executando a confecção do prato, disponibilizando</w:t>
            </w:r>
            <w:r w:rsidR="00536AC2">
              <w:rPr>
                <w:sz w:val="24"/>
                <w:szCs w:val="24"/>
              </w:rPr>
              <w:t xml:space="preserve"> </w:t>
            </w:r>
            <w:r w:rsidR="00880CED" w:rsidRPr="0017497D">
              <w:rPr>
                <w:sz w:val="24"/>
                <w:szCs w:val="24"/>
              </w:rPr>
              <w:t>a receita e para conhecimento do público</w:t>
            </w:r>
            <w:r w:rsidR="00465D11" w:rsidRPr="0017497D">
              <w:rPr>
                <w:sz w:val="24"/>
                <w:szCs w:val="24"/>
              </w:rPr>
              <w:t>.</w:t>
            </w:r>
          </w:p>
        </w:tc>
      </w:tr>
    </w:tbl>
    <w:p w:rsidR="00FF717B" w:rsidRPr="0017497D" w:rsidRDefault="00FF717B" w:rsidP="0017497D">
      <w:pPr>
        <w:spacing w:after="120" w:line="240" w:lineRule="auto"/>
        <w:ind w:left="0" w:right="4695" w:firstLine="0"/>
        <w:jc w:val="right"/>
        <w:rPr>
          <w:sz w:val="24"/>
          <w:szCs w:val="24"/>
        </w:rPr>
      </w:pPr>
    </w:p>
    <w:p w:rsidR="00FF717B" w:rsidRPr="0017497D" w:rsidRDefault="00501AB1" w:rsidP="0017497D">
      <w:pPr>
        <w:pStyle w:val="PargrafodaLista"/>
        <w:numPr>
          <w:ilvl w:val="0"/>
          <w:numId w:val="6"/>
        </w:numPr>
        <w:spacing w:after="120" w:line="240" w:lineRule="auto"/>
        <w:ind w:right="0"/>
        <w:rPr>
          <w:sz w:val="24"/>
          <w:szCs w:val="24"/>
        </w:rPr>
      </w:pPr>
      <w:r w:rsidRPr="0017497D">
        <w:rPr>
          <w:b/>
          <w:sz w:val="24"/>
          <w:szCs w:val="24"/>
        </w:rPr>
        <w:t xml:space="preserve">DOS VALORES  </w:t>
      </w:r>
    </w:p>
    <w:tbl>
      <w:tblPr>
        <w:tblStyle w:val="TableGrid"/>
        <w:tblW w:w="9554" w:type="dxa"/>
        <w:tblInd w:w="-61" w:type="dxa"/>
        <w:tblCellMar>
          <w:top w:w="11" w:type="dxa"/>
        </w:tblCellMar>
        <w:tblLook w:val="04A0" w:firstRow="1" w:lastRow="0" w:firstColumn="1" w:lastColumn="0" w:noHBand="0" w:noVBand="1"/>
      </w:tblPr>
      <w:tblGrid>
        <w:gridCol w:w="1614"/>
        <w:gridCol w:w="3561"/>
        <w:gridCol w:w="2126"/>
        <w:gridCol w:w="2253"/>
      </w:tblGrid>
      <w:tr w:rsidR="00FF717B" w:rsidRPr="0017497D" w:rsidTr="0042564B">
        <w:trPr>
          <w:trHeight w:val="495"/>
        </w:trPr>
        <w:tc>
          <w:tcPr>
            <w:tcW w:w="1614" w:type="dxa"/>
            <w:tcBorders>
              <w:top w:val="single" w:sz="4" w:space="0" w:color="000000"/>
              <w:left w:val="single" w:sz="4" w:space="0" w:color="000000"/>
              <w:bottom w:val="single" w:sz="4" w:space="0" w:color="auto"/>
              <w:right w:val="single" w:sz="4" w:space="0" w:color="000000"/>
            </w:tcBorders>
            <w:shd w:val="clear" w:color="auto" w:fill="auto"/>
            <w:vAlign w:val="center"/>
          </w:tcPr>
          <w:p w:rsidR="00FF717B" w:rsidRPr="0017497D" w:rsidRDefault="00501AB1" w:rsidP="0042564B">
            <w:pPr>
              <w:spacing w:after="0" w:line="240" w:lineRule="auto"/>
              <w:ind w:left="66" w:right="0" w:firstLine="0"/>
              <w:jc w:val="center"/>
              <w:rPr>
                <w:sz w:val="24"/>
                <w:szCs w:val="24"/>
              </w:rPr>
            </w:pPr>
            <w:r w:rsidRPr="0017497D">
              <w:rPr>
                <w:b/>
                <w:sz w:val="24"/>
                <w:szCs w:val="24"/>
              </w:rPr>
              <w:t>Meta</w:t>
            </w:r>
          </w:p>
        </w:tc>
        <w:tc>
          <w:tcPr>
            <w:tcW w:w="3561" w:type="dxa"/>
            <w:tcBorders>
              <w:top w:val="single" w:sz="4" w:space="0" w:color="000000"/>
              <w:left w:val="single" w:sz="4" w:space="0" w:color="000000"/>
              <w:bottom w:val="single" w:sz="4" w:space="0" w:color="auto"/>
              <w:right w:val="single" w:sz="4" w:space="0" w:color="000000"/>
            </w:tcBorders>
            <w:shd w:val="clear" w:color="auto" w:fill="auto"/>
            <w:vAlign w:val="center"/>
          </w:tcPr>
          <w:p w:rsidR="00FF717B" w:rsidRPr="0017497D" w:rsidRDefault="00501AB1" w:rsidP="0042564B">
            <w:pPr>
              <w:spacing w:after="0" w:line="240" w:lineRule="auto"/>
              <w:ind w:left="67" w:right="0" w:firstLine="0"/>
              <w:jc w:val="center"/>
              <w:rPr>
                <w:sz w:val="24"/>
                <w:szCs w:val="24"/>
              </w:rPr>
            </w:pPr>
            <w:r w:rsidRPr="0017497D">
              <w:rPr>
                <w:b/>
                <w:sz w:val="24"/>
                <w:szCs w:val="24"/>
              </w:rPr>
              <w:t>Quantidade de propostas envolvidas em cada ação</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rsidR="00FF717B" w:rsidRPr="0017497D" w:rsidRDefault="00501AB1" w:rsidP="0042564B">
            <w:pPr>
              <w:spacing w:after="0" w:line="240" w:lineRule="auto"/>
              <w:ind w:left="68" w:right="104" w:firstLine="0"/>
              <w:jc w:val="center"/>
              <w:rPr>
                <w:sz w:val="24"/>
                <w:szCs w:val="24"/>
              </w:rPr>
            </w:pPr>
            <w:r w:rsidRPr="0017497D">
              <w:rPr>
                <w:b/>
                <w:sz w:val="24"/>
                <w:szCs w:val="24"/>
              </w:rPr>
              <w:t>Valor do prêmio por pessoa /entidade</w:t>
            </w:r>
          </w:p>
        </w:tc>
        <w:tc>
          <w:tcPr>
            <w:tcW w:w="2253" w:type="dxa"/>
            <w:tcBorders>
              <w:top w:val="single" w:sz="4" w:space="0" w:color="000000"/>
              <w:left w:val="single" w:sz="4" w:space="0" w:color="000000"/>
              <w:bottom w:val="single" w:sz="4" w:space="0" w:color="auto"/>
              <w:right w:val="single" w:sz="4" w:space="0" w:color="000000"/>
            </w:tcBorders>
            <w:shd w:val="clear" w:color="auto" w:fill="auto"/>
            <w:vAlign w:val="center"/>
          </w:tcPr>
          <w:p w:rsidR="00FF717B" w:rsidRPr="0017497D" w:rsidRDefault="00E84271" w:rsidP="0042564B">
            <w:pPr>
              <w:spacing w:after="0" w:line="240" w:lineRule="auto"/>
              <w:ind w:left="142" w:right="0" w:firstLine="0"/>
              <w:jc w:val="center"/>
              <w:rPr>
                <w:sz w:val="24"/>
                <w:szCs w:val="24"/>
              </w:rPr>
            </w:pPr>
            <w:r w:rsidRPr="0017497D">
              <w:rPr>
                <w:b/>
                <w:sz w:val="24"/>
                <w:szCs w:val="24"/>
              </w:rPr>
              <w:t>T</w:t>
            </w:r>
            <w:r w:rsidR="00501AB1" w:rsidRPr="0017497D">
              <w:rPr>
                <w:b/>
                <w:sz w:val="24"/>
                <w:szCs w:val="24"/>
              </w:rPr>
              <w:t>otal dos valores atribuídos</w:t>
            </w:r>
          </w:p>
        </w:tc>
      </w:tr>
      <w:tr w:rsidR="00E84271" w:rsidRPr="0017497D" w:rsidTr="0042564B">
        <w:trPr>
          <w:trHeight w:val="495"/>
        </w:trPr>
        <w:tc>
          <w:tcPr>
            <w:tcW w:w="1614" w:type="dxa"/>
            <w:tcBorders>
              <w:top w:val="single" w:sz="4" w:space="0" w:color="000000"/>
              <w:left w:val="single" w:sz="4" w:space="0" w:color="000000"/>
              <w:bottom w:val="single" w:sz="4" w:space="0" w:color="auto"/>
              <w:right w:val="single" w:sz="4" w:space="0" w:color="000000"/>
            </w:tcBorders>
            <w:shd w:val="clear" w:color="auto" w:fill="auto"/>
            <w:vAlign w:val="center"/>
          </w:tcPr>
          <w:p w:rsidR="00E43BC9" w:rsidRPr="0017497D" w:rsidRDefault="00E43BC9" w:rsidP="0042564B">
            <w:pPr>
              <w:spacing w:after="0" w:line="240" w:lineRule="auto"/>
              <w:ind w:left="66" w:right="0" w:firstLine="0"/>
              <w:jc w:val="center"/>
              <w:rPr>
                <w:sz w:val="24"/>
                <w:szCs w:val="24"/>
              </w:rPr>
            </w:pPr>
          </w:p>
          <w:p w:rsidR="00E84271" w:rsidRPr="0017497D" w:rsidRDefault="00E84271" w:rsidP="0042564B">
            <w:pPr>
              <w:spacing w:after="0" w:line="240" w:lineRule="auto"/>
              <w:ind w:left="66" w:right="0" w:firstLine="0"/>
              <w:jc w:val="center"/>
              <w:rPr>
                <w:b/>
                <w:sz w:val="24"/>
                <w:szCs w:val="24"/>
              </w:rPr>
            </w:pPr>
            <w:r w:rsidRPr="0017497D">
              <w:rPr>
                <w:sz w:val="24"/>
                <w:szCs w:val="24"/>
              </w:rPr>
              <w:t>ENTIDADES INCISO II</w:t>
            </w:r>
          </w:p>
        </w:tc>
        <w:tc>
          <w:tcPr>
            <w:tcW w:w="3561" w:type="dxa"/>
            <w:tcBorders>
              <w:top w:val="single" w:sz="4" w:space="0" w:color="000000"/>
              <w:left w:val="single" w:sz="4" w:space="0" w:color="000000"/>
              <w:bottom w:val="single" w:sz="4" w:space="0" w:color="auto"/>
              <w:right w:val="single" w:sz="4" w:space="0" w:color="000000"/>
            </w:tcBorders>
            <w:shd w:val="clear" w:color="auto" w:fill="auto"/>
          </w:tcPr>
          <w:p w:rsidR="00E84271" w:rsidRPr="0017497D" w:rsidRDefault="00E84271" w:rsidP="0042564B">
            <w:pPr>
              <w:spacing w:after="0" w:line="240" w:lineRule="auto"/>
              <w:ind w:left="67" w:right="0" w:firstLine="0"/>
              <w:jc w:val="center"/>
              <w:rPr>
                <w:sz w:val="24"/>
                <w:szCs w:val="24"/>
              </w:rPr>
            </w:pPr>
            <w:r w:rsidRPr="0017497D">
              <w:rPr>
                <w:sz w:val="24"/>
                <w:szCs w:val="24"/>
              </w:rPr>
              <w:t>Destinação de recursos às</w:t>
            </w:r>
          </w:p>
          <w:p w:rsidR="00E84271" w:rsidRPr="0017497D" w:rsidRDefault="00E84271" w:rsidP="0042564B">
            <w:pPr>
              <w:spacing w:after="0" w:line="240" w:lineRule="auto"/>
              <w:ind w:left="67" w:right="0" w:firstLine="0"/>
              <w:jc w:val="center"/>
              <w:rPr>
                <w:sz w:val="24"/>
                <w:szCs w:val="24"/>
              </w:rPr>
            </w:pPr>
            <w:r w:rsidRPr="0017497D">
              <w:rPr>
                <w:sz w:val="24"/>
                <w:szCs w:val="24"/>
              </w:rPr>
              <w:t>Entidades Culturais de Santa Bárbara do</w:t>
            </w:r>
            <w:r w:rsidR="00B44A57">
              <w:rPr>
                <w:sz w:val="24"/>
                <w:szCs w:val="24"/>
              </w:rPr>
              <w:t xml:space="preserve"> </w:t>
            </w:r>
            <w:r w:rsidRPr="0017497D">
              <w:rPr>
                <w:sz w:val="24"/>
                <w:szCs w:val="24"/>
              </w:rPr>
              <w:t>Monte Verde -MG</w:t>
            </w:r>
          </w:p>
          <w:p w:rsidR="00E84271" w:rsidRPr="0017497D" w:rsidRDefault="00E84271" w:rsidP="0042564B">
            <w:pPr>
              <w:spacing w:after="0" w:line="240" w:lineRule="auto"/>
              <w:ind w:left="67" w:right="0" w:firstLine="0"/>
              <w:jc w:val="center"/>
              <w:rPr>
                <w:b/>
                <w:sz w:val="24"/>
                <w:szCs w:val="24"/>
              </w:rPr>
            </w:pPr>
            <w:r w:rsidRPr="0017497D">
              <w:rPr>
                <w:sz w:val="24"/>
                <w:szCs w:val="24"/>
              </w:rPr>
              <w:t>Até 1 (uma) proposta</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rsidR="00B51CC6" w:rsidRPr="0017497D" w:rsidRDefault="00B51CC6" w:rsidP="0042564B">
            <w:pPr>
              <w:spacing w:after="0" w:line="240" w:lineRule="auto"/>
              <w:ind w:left="68" w:right="0" w:firstLine="0"/>
              <w:jc w:val="center"/>
              <w:rPr>
                <w:sz w:val="24"/>
                <w:szCs w:val="24"/>
              </w:rPr>
            </w:pPr>
          </w:p>
          <w:p w:rsidR="00E84271" w:rsidRPr="0017497D" w:rsidRDefault="00E84271" w:rsidP="0042564B">
            <w:pPr>
              <w:spacing w:after="0" w:line="240" w:lineRule="auto"/>
              <w:ind w:left="68" w:right="0" w:firstLine="0"/>
              <w:jc w:val="center"/>
              <w:rPr>
                <w:sz w:val="24"/>
                <w:szCs w:val="24"/>
              </w:rPr>
            </w:pPr>
            <w:r w:rsidRPr="0017497D">
              <w:rPr>
                <w:sz w:val="24"/>
                <w:szCs w:val="24"/>
              </w:rPr>
              <w:t>0</w:t>
            </w:r>
            <w:r w:rsidR="008E0E6E" w:rsidRPr="0017497D">
              <w:rPr>
                <w:sz w:val="24"/>
                <w:szCs w:val="24"/>
              </w:rPr>
              <w:t>2</w:t>
            </w:r>
            <w:r w:rsidRPr="0017497D">
              <w:rPr>
                <w:sz w:val="24"/>
                <w:szCs w:val="24"/>
              </w:rPr>
              <w:t xml:space="preserve"> subsídio</w:t>
            </w:r>
            <w:r w:rsidR="00664615">
              <w:rPr>
                <w:sz w:val="24"/>
                <w:szCs w:val="24"/>
              </w:rPr>
              <w:t>s</w:t>
            </w:r>
          </w:p>
          <w:p w:rsidR="00E84271" w:rsidRPr="0017497D" w:rsidRDefault="00E84271" w:rsidP="0042564B">
            <w:pPr>
              <w:spacing w:after="0" w:line="240" w:lineRule="auto"/>
              <w:ind w:left="68" w:right="104" w:firstLine="0"/>
              <w:jc w:val="center"/>
              <w:rPr>
                <w:b/>
                <w:sz w:val="24"/>
                <w:szCs w:val="24"/>
              </w:rPr>
            </w:pPr>
            <w:r w:rsidRPr="0017497D">
              <w:rPr>
                <w:sz w:val="24"/>
                <w:szCs w:val="24"/>
              </w:rPr>
              <w:t xml:space="preserve">R$ </w:t>
            </w:r>
            <w:r w:rsidR="008E0E6E" w:rsidRPr="0017497D">
              <w:rPr>
                <w:sz w:val="24"/>
                <w:szCs w:val="24"/>
              </w:rPr>
              <w:t>3</w:t>
            </w:r>
            <w:r w:rsidRPr="0017497D">
              <w:rPr>
                <w:sz w:val="24"/>
                <w:szCs w:val="24"/>
              </w:rPr>
              <w:t>.000,00</w:t>
            </w:r>
          </w:p>
        </w:tc>
        <w:tc>
          <w:tcPr>
            <w:tcW w:w="2253" w:type="dxa"/>
            <w:tcBorders>
              <w:top w:val="single" w:sz="4" w:space="0" w:color="000000"/>
              <w:left w:val="single" w:sz="4" w:space="0" w:color="000000"/>
              <w:bottom w:val="single" w:sz="4" w:space="0" w:color="auto"/>
              <w:right w:val="single" w:sz="4" w:space="0" w:color="000000"/>
            </w:tcBorders>
            <w:shd w:val="clear" w:color="auto" w:fill="auto"/>
            <w:vAlign w:val="center"/>
          </w:tcPr>
          <w:p w:rsidR="00E84271" w:rsidRPr="0017497D" w:rsidRDefault="00E84271" w:rsidP="0042564B">
            <w:pPr>
              <w:spacing w:after="0" w:line="240" w:lineRule="auto"/>
              <w:ind w:left="142" w:right="0" w:firstLine="0"/>
              <w:jc w:val="center"/>
              <w:rPr>
                <w:b/>
                <w:sz w:val="24"/>
                <w:szCs w:val="24"/>
              </w:rPr>
            </w:pPr>
          </w:p>
          <w:p w:rsidR="00E84271" w:rsidRPr="0017497D" w:rsidRDefault="00E84271" w:rsidP="0042564B">
            <w:pPr>
              <w:spacing w:after="0" w:line="240" w:lineRule="auto"/>
              <w:ind w:left="142" w:right="0" w:firstLine="0"/>
              <w:jc w:val="center"/>
              <w:rPr>
                <w:b/>
                <w:sz w:val="24"/>
                <w:szCs w:val="24"/>
              </w:rPr>
            </w:pPr>
            <w:r w:rsidRPr="0017497D">
              <w:rPr>
                <w:b/>
                <w:sz w:val="24"/>
                <w:szCs w:val="24"/>
              </w:rPr>
              <w:t>RS 6.000,00</w:t>
            </w:r>
          </w:p>
        </w:tc>
      </w:tr>
      <w:tr w:rsidR="00B7691F" w:rsidRPr="0017497D" w:rsidTr="0042564B">
        <w:trPr>
          <w:trHeight w:val="495"/>
        </w:trPr>
        <w:tc>
          <w:tcPr>
            <w:tcW w:w="1614" w:type="dxa"/>
            <w:tcBorders>
              <w:top w:val="single" w:sz="4" w:space="0" w:color="000000"/>
              <w:left w:val="single" w:sz="4" w:space="0" w:color="000000"/>
              <w:bottom w:val="single" w:sz="4" w:space="0" w:color="auto"/>
              <w:right w:val="single" w:sz="4" w:space="0" w:color="000000"/>
            </w:tcBorders>
            <w:shd w:val="clear" w:color="auto" w:fill="auto"/>
            <w:vAlign w:val="center"/>
          </w:tcPr>
          <w:p w:rsidR="009A4F32" w:rsidRPr="0017497D" w:rsidRDefault="009A4F32" w:rsidP="0042564B">
            <w:pPr>
              <w:spacing w:after="0" w:line="240" w:lineRule="auto"/>
              <w:ind w:left="-14" w:right="-13" w:firstLine="0"/>
              <w:jc w:val="center"/>
              <w:rPr>
                <w:sz w:val="24"/>
                <w:szCs w:val="24"/>
              </w:rPr>
            </w:pPr>
          </w:p>
          <w:p w:rsidR="009D29D1" w:rsidRPr="0017497D" w:rsidRDefault="009D29D1" w:rsidP="0042564B">
            <w:pPr>
              <w:spacing w:after="0" w:line="240" w:lineRule="auto"/>
              <w:ind w:left="-14" w:right="-13" w:firstLine="0"/>
              <w:jc w:val="center"/>
              <w:rPr>
                <w:sz w:val="24"/>
                <w:szCs w:val="24"/>
              </w:rPr>
            </w:pPr>
          </w:p>
          <w:p w:rsidR="009D29D1" w:rsidRPr="0017497D" w:rsidRDefault="009D29D1" w:rsidP="0042564B">
            <w:pPr>
              <w:spacing w:after="0" w:line="240" w:lineRule="auto"/>
              <w:ind w:left="-14" w:right="-13" w:firstLine="0"/>
              <w:jc w:val="center"/>
              <w:rPr>
                <w:sz w:val="24"/>
                <w:szCs w:val="24"/>
              </w:rPr>
            </w:pPr>
          </w:p>
          <w:p w:rsidR="009A4F32" w:rsidRPr="0017497D" w:rsidRDefault="009A4F32" w:rsidP="0042564B">
            <w:pPr>
              <w:spacing w:after="0" w:line="240" w:lineRule="auto"/>
              <w:ind w:left="-14" w:right="-13" w:firstLine="0"/>
              <w:jc w:val="center"/>
              <w:rPr>
                <w:sz w:val="24"/>
                <w:szCs w:val="24"/>
              </w:rPr>
            </w:pPr>
            <w:r w:rsidRPr="0017497D">
              <w:rPr>
                <w:sz w:val="24"/>
                <w:szCs w:val="24"/>
              </w:rPr>
              <w:t>ARTISTAS</w:t>
            </w:r>
          </w:p>
          <w:p w:rsidR="009A4F32" w:rsidRPr="0017497D" w:rsidRDefault="009A4F32" w:rsidP="0042564B">
            <w:pPr>
              <w:spacing w:after="0" w:line="240" w:lineRule="auto"/>
              <w:ind w:left="-14" w:right="-13" w:firstLine="0"/>
              <w:jc w:val="center"/>
              <w:rPr>
                <w:sz w:val="24"/>
                <w:szCs w:val="24"/>
              </w:rPr>
            </w:pPr>
            <w:r w:rsidRPr="0017497D">
              <w:rPr>
                <w:sz w:val="24"/>
                <w:szCs w:val="24"/>
              </w:rPr>
              <w:t>INCISO III</w:t>
            </w:r>
          </w:p>
          <w:p w:rsidR="009A4F32" w:rsidRPr="0017497D" w:rsidRDefault="009A4F32" w:rsidP="0042564B">
            <w:pPr>
              <w:spacing w:after="0" w:line="240" w:lineRule="auto"/>
              <w:ind w:left="-14" w:right="-13" w:firstLine="0"/>
              <w:jc w:val="center"/>
              <w:rPr>
                <w:sz w:val="24"/>
                <w:szCs w:val="24"/>
              </w:rPr>
            </w:pPr>
          </w:p>
          <w:p w:rsidR="00B7691F" w:rsidRPr="0017497D" w:rsidRDefault="00B7691F" w:rsidP="0042564B">
            <w:pPr>
              <w:spacing w:after="0" w:line="240" w:lineRule="auto"/>
              <w:ind w:left="66" w:right="0" w:firstLine="0"/>
              <w:jc w:val="center"/>
              <w:rPr>
                <w:sz w:val="24"/>
                <w:szCs w:val="24"/>
              </w:rPr>
            </w:pPr>
          </w:p>
        </w:tc>
        <w:tc>
          <w:tcPr>
            <w:tcW w:w="3561" w:type="dxa"/>
            <w:tcBorders>
              <w:top w:val="single" w:sz="4" w:space="0" w:color="000000"/>
              <w:left w:val="single" w:sz="4" w:space="0" w:color="000000"/>
              <w:bottom w:val="single" w:sz="4" w:space="0" w:color="auto"/>
              <w:right w:val="single" w:sz="4" w:space="0" w:color="000000"/>
            </w:tcBorders>
            <w:shd w:val="clear" w:color="auto" w:fill="auto"/>
            <w:vAlign w:val="center"/>
          </w:tcPr>
          <w:p w:rsidR="00B7691F" w:rsidRPr="0017497D" w:rsidRDefault="00B7691F" w:rsidP="0042564B">
            <w:pPr>
              <w:spacing w:after="0" w:line="240" w:lineRule="auto"/>
              <w:ind w:left="115" w:right="116" w:firstLine="0"/>
              <w:jc w:val="center"/>
              <w:rPr>
                <w:sz w:val="24"/>
                <w:szCs w:val="24"/>
              </w:rPr>
            </w:pPr>
            <w:r w:rsidRPr="0017497D">
              <w:rPr>
                <w:sz w:val="24"/>
                <w:szCs w:val="24"/>
              </w:rPr>
              <w:t xml:space="preserve">Recurso destinado a auxiliar os Músicos do Município de Santa Bárbara do Monte Verde- Prêmio: Conforme edital seleção de até 05 (cinco) propostas de produção </w:t>
            </w:r>
            <w:r w:rsidRPr="0017497D">
              <w:rPr>
                <w:sz w:val="24"/>
                <w:szCs w:val="24"/>
              </w:rPr>
              <w:tab/>
              <w:t>musical conforme detalhado no anexo I</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rsidR="00B7691F" w:rsidRPr="0017497D" w:rsidRDefault="00B7691F" w:rsidP="0042564B">
            <w:pPr>
              <w:spacing w:after="0" w:line="240" w:lineRule="auto"/>
              <w:ind w:left="184" w:right="68" w:firstLine="0"/>
              <w:jc w:val="center"/>
              <w:rPr>
                <w:sz w:val="24"/>
                <w:szCs w:val="24"/>
              </w:rPr>
            </w:pPr>
            <w:r w:rsidRPr="0017497D">
              <w:rPr>
                <w:sz w:val="24"/>
                <w:szCs w:val="24"/>
              </w:rPr>
              <w:t>05 prêmios de</w:t>
            </w:r>
          </w:p>
          <w:p w:rsidR="00B7691F" w:rsidRPr="0017497D" w:rsidRDefault="00B7691F" w:rsidP="0042564B">
            <w:pPr>
              <w:spacing w:after="0" w:line="240" w:lineRule="auto"/>
              <w:ind w:left="44" w:right="0" w:firstLine="0"/>
              <w:jc w:val="center"/>
              <w:rPr>
                <w:sz w:val="24"/>
                <w:szCs w:val="24"/>
              </w:rPr>
            </w:pPr>
            <w:r w:rsidRPr="0017497D">
              <w:rPr>
                <w:sz w:val="24"/>
                <w:szCs w:val="24"/>
              </w:rPr>
              <w:t xml:space="preserve">R$ </w:t>
            </w:r>
            <w:r w:rsidR="0042564B">
              <w:rPr>
                <w:sz w:val="24"/>
                <w:szCs w:val="24"/>
              </w:rPr>
              <w:t>1.307,96</w:t>
            </w:r>
          </w:p>
        </w:tc>
        <w:tc>
          <w:tcPr>
            <w:tcW w:w="2253" w:type="dxa"/>
            <w:tcBorders>
              <w:top w:val="single" w:sz="4" w:space="0" w:color="000000"/>
              <w:left w:val="single" w:sz="4" w:space="0" w:color="000000"/>
              <w:bottom w:val="single" w:sz="4" w:space="0" w:color="auto"/>
              <w:right w:val="single" w:sz="4" w:space="0" w:color="000000"/>
            </w:tcBorders>
            <w:shd w:val="clear" w:color="auto" w:fill="auto"/>
            <w:vAlign w:val="center"/>
          </w:tcPr>
          <w:p w:rsidR="00B7691F" w:rsidRPr="0017497D" w:rsidRDefault="00B44A57" w:rsidP="00972650">
            <w:pPr>
              <w:spacing w:after="0" w:line="240" w:lineRule="auto"/>
              <w:ind w:left="48" w:right="0" w:firstLine="0"/>
              <w:jc w:val="center"/>
              <w:rPr>
                <w:b/>
                <w:sz w:val="24"/>
                <w:szCs w:val="24"/>
              </w:rPr>
            </w:pPr>
            <w:r>
              <w:rPr>
                <w:b/>
                <w:sz w:val="24"/>
                <w:szCs w:val="24"/>
              </w:rPr>
              <w:t>R$</w:t>
            </w:r>
            <w:r w:rsidR="00514A30" w:rsidRPr="0017497D">
              <w:rPr>
                <w:b/>
                <w:sz w:val="24"/>
                <w:szCs w:val="24"/>
              </w:rPr>
              <w:t xml:space="preserve"> </w:t>
            </w:r>
            <w:r w:rsidR="00972650">
              <w:rPr>
                <w:b/>
                <w:sz w:val="24"/>
                <w:szCs w:val="24"/>
              </w:rPr>
              <w:t>6.539,80</w:t>
            </w:r>
          </w:p>
        </w:tc>
      </w:tr>
      <w:tr w:rsidR="0042564B" w:rsidRPr="0017497D" w:rsidTr="0042564B">
        <w:trPr>
          <w:trHeight w:val="495"/>
        </w:trPr>
        <w:tc>
          <w:tcPr>
            <w:tcW w:w="1614" w:type="dxa"/>
            <w:tcBorders>
              <w:top w:val="single" w:sz="4" w:space="0" w:color="000000"/>
              <w:left w:val="single" w:sz="4" w:space="0" w:color="000000"/>
              <w:bottom w:val="single" w:sz="4" w:space="0" w:color="auto"/>
              <w:right w:val="single" w:sz="4" w:space="0" w:color="000000"/>
            </w:tcBorders>
            <w:shd w:val="clear" w:color="auto" w:fill="auto"/>
            <w:vAlign w:val="center"/>
          </w:tcPr>
          <w:p w:rsidR="0042564B" w:rsidRPr="0017497D" w:rsidRDefault="0042564B" w:rsidP="0042564B">
            <w:pPr>
              <w:spacing w:after="0" w:line="240" w:lineRule="auto"/>
              <w:ind w:left="-14" w:right="-13" w:firstLine="0"/>
              <w:jc w:val="center"/>
              <w:rPr>
                <w:sz w:val="24"/>
                <w:szCs w:val="24"/>
              </w:rPr>
            </w:pPr>
            <w:r w:rsidRPr="0017497D">
              <w:rPr>
                <w:sz w:val="24"/>
                <w:szCs w:val="24"/>
              </w:rPr>
              <w:t>ARTISTAS</w:t>
            </w:r>
          </w:p>
          <w:p w:rsidR="0042564B" w:rsidRPr="0017497D" w:rsidRDefault="0042564B" w:rsidP="0042564B">
            <w:pPr>
              <w:spacing w:after="0" w:line="240" w:lineRule="auto"/>
              <w:ind w:left="-14" w:right="-13" w:firstLine="0"/>
              <w:jc w:val="center"/>
              <w:rPr>
                <w:sz w:val="24"/>
                <w:szCs w:val="24"/>
              </w:rPr>
            </w:pPr>
            <w:r w:rsidRPr="0017497D">
              <w:rPr>
                <w:sz w:val="24"/>
                <w:szCs w:val="24"/>
              </w:rPr>
              <w:t>INCISO III</w:t>
            </w:r>
          </w:p>
          <w:p w:rsidR="0042564B" w:rsidRPr="0017497D" w:rsidRDefault="0042564B" w:rsidP="0042564B">
            <w:pPr>
              <w:spacing w:after="0" w:line="240" w:lineRule="auto"/>
              <w:ind w:left="-14" w:right="-13" w:firstLine="0"/>
              <w:jc w:val="center"/>
              <w:rPr>
                <w:sz w:val="24"/>
                <w:szCs w:val="24"/>
              </w:rPr>
            </w:pPr>
          </w:p>
        </w:tc>
        <w:tc>
          <w:tcPr>
            <w:tcW w:w="3561" w:type="dxa"/>
            <w:tcBorders>
              <w:top w:val="single" w:sz="4" w:space="0" w:color="000000"/>
              <w:left w:val="single" w:sz="4" w:space="0" w:color="000000"/>
              <w:bottom w:val="single" w:sz="4" w:space="0" w:color="auto"/>
              <w:right w:val="single" w:sz="4" w:space="0" w:color="000000"/>
            </w:tcBorders>
            <w:shd w:val="clear" w:color="auto" w:fill="auto"/>
            <w:vAlign w:val="center"/>
          </w:tcPr>
          <w:p w:rsidR="0042564B" w:rsidRPr="0017497D" w:rsidRDefault="0042564B" w:rsidP="00500168">
            <w:pPr>
              <w:spacing w:after="0" w:line="240" w:lineRule="auto"/>
              <w:ind w:left="115" w:right="116" w:firstLine="0"/>
              <w:jc w:val="center"/>
              <w:rPr>
                <w:sz w:val="24"/>
                <w:szCs w:val="24"/>
              </w:rPr>
            </w:pPr>
            <w:r w:rsidRPr="0017497D">
              <w:rPr>
                <w:sz w:val="24"/>
                <w:szCs w:val="24"/>
              </w:rPr>
              <w:t>Recurso destinado a auxiliar os Artesãos</w:t>
            </w:r>
            <w:r>
              <w:rPr>
                <w:sz w:val="24"/>
                <w:szCs w:val="24"/>
              </w:rPr>
              <w:t>, Artes Plásticas</w:t>
            </w:r>
            <w:r w:rsidR="00500168">
              <w:rPr>
                <w:sz w:val="24"/>
                <w:szCs w:val="24"/>
              </w:rPr>
              <w:t>, culinária artesanal</w:t>
            </w:r>
            <w:r w:rsidRPr="0017497D">
              <w:rPr>
                <w:sz w:val="24"/>
                <w:szCs w:val="24"/>
              </w:rPr>
              <w:t>. Prêmio: Conforme edital seleção de até 24 (vinte e quatro) propostas de aula online de artes e técnica culinária artesanal, artes visuais), (Vide Anexo I)</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rsidR="00972650" w:rsidRDefault="0042564B" w:rsidP="0042564B">
            <w:pPr>
              <w:spacing w:after="0" w:line="240" w:lineRule="auto"/>
              <w:ind w:left="0" w:right="0" w:firstLine="0"/>
              <w:jc w:val="center"/>
              <w:rPr>
                <w:sz w:val="24"/>
                <w:szCs w:val="24"/>
              </w:rPr>
            </w:pPr>
            <w:r w:rsidRPr="0017497D">
              <w:rPr>
                <w:sz w:val="24"/>
                <w:szCs w:val="24"/>
              </w:rPr>
              <w:t xml:space="preserve">24 prêmios de </w:t>
            </w:r>
          </w:p>
          <w:p w:rsidR="0042564B" w:rsidRPr="0017497D" w:rsidRDefault="0042564B" w:rsidP="00972650">
            <w:pPr>
              <w:spacing w:after="0" w:line="240" w:lineRule="auto"/>
              <w:ind w:left="0" w:right="0" w:firstLine="0"/>
              <w:jc w:val="center"/>
              <w:rPr>
                <w:sz w:val="24"/>
                <w:szCs w:val="24"/>
              </w:rPr>
            </w:pPr>
            <w:r w:rsidRPr="0017497D">
              <w:rPr>
                <w:sz w:val="24"/>
                <w:szCs w:val="24"/>
              </w:rPr>
              <w:t>R$</w:t>
            </w:r>
            <w:r w:rsidR="00972650">
              <w:rPr>
                <w:sz w:val="24"/>
                <w:szCs w:val="24"/>
              </w:rPr>
              <w:t xml:space="preserve"> 1.307,97</w:t>
            </w:r>
            <w:r>
              <w:rPr>
                <w:sz w:val="24"/>
                <w:szCs w:val="24"/>
              </w:rPr>
              <w:t xml:space="preserve"> </w:t>
            </w:r>
          </w:p>
        </w:tc>
        <w:tc>
          <w:tcPr>
            <w:tcW w:w="2253" w:type="dxa"/>
            <w:tcBorders>
              <w:top w:val="single" w:sz="4" w:space="0" w:color="000000"/>
              <w:left w:val="single" w:sz="4" w:space="0" w:color="000000"/>
              <w:bottom w:val="single" w:sz="4" w:space="0" w:color="auto"/>
              <w:right w:val="single" w:sz="4" w:space="0" w:color="000000"/>
            </w:tcBorders>
            <w:shd w:val="clear" w:color="auto" w:fill="auto"/>
            <w:vAlign w:val="center"/>
          </w:tcPr>
          <w:p w:rsidR="0042564B" w:rsidRDefault="0042564B" w:rsidP="00972650">
            <w:pPr>
              <w:spacing w:after="0" w:line="240" w:lineRule="auto"/>
              <w:ind w:left="48" w:right="0" w:firstLine="0"/>
              <w:jc w:val="center"/>
              <w:rPr>
                <w:b/>
                <w:sz w:val="24"/>
                <w:szCs w:val="24"/>
              </w:rPr>
            </w:pPr>
            <w:r w:rsidRPr="0017497D">
              <w:rPr>
                <w:b/>
                <w:sz w:val="24"/>
                <w:szCs w:val="24"/>
              </w:rPr>
              <w:t xml:space="preserve">R$ </w:t>
            </w:r>
            <w:r w:rsidR="00972650">
              <w:rPr>
                <w:b/>
                <w:sz w:val="24"/>
                <w:szCs w:val="24"/>
              </w:rPr>
              <w:t>31.391,28</w:t>
            </w:r>
          </w:p>
        </w:tc>
      </w:tr>
      <w:tr w:rsidR="0042564B" w:rsidRPr="0017497D" w:rsidTr="0042564B">
        <w:trPr>
          <w:trHeight w:val="495"/>
        </w:trPr>
        <w:tc>
          <w:tcPr>
            <w:tcW w:w="7301" w:type="dxa"/>
            <w:gridSpan w:val="3"/>
            <w:tcBorders>
              <w:top w:val="single" w:sz="4" w:space="0" w:color="000000"/>
              <w:left w:val="single" w:sz="4" w:space="0" w:color="000000"/>
              <w:bottom w:val="single" w:sz="4" w:space="0" w:color="auto"/>
              <w:right w:val="single" w:sz="4" w:space="0" w:color="000000"/>
            </w:tcBorders>
            <w:shd w:val="clear" w:color="auto" w:fill="auto"/>
          </w:tcPr>
          <w:p w:rsidR="0042564B" w:rsidRPr="0017497D" w:rsidRDefault="0042564B" w:rsidP="0042564B">
            <w:pPr>
              <w:spacing w:after="0" w:line="240" w:lineRule="auto"/>
              <w:ind w:left="0" w:right="0" w:firstLine="0"/>
              <w:jc w:val="center"/>
              <w:rPr>
                <w:sz w:val="24"/>
                <w:szCs w:val="24"/>
              </w:rPr>
            </w:pPr>
          </w:p>
        </w:tc>
        <w:tc>
          <w:tcPr>
            <w:tcW w:w="2253" w:type="dxa"/>
            <w:tcBorders>
              <w:top w:val="single" w:sz="4" w:space="0" w:color="000000"/>
              <w:left w:val="single" w:sz="4" w:space="0" w:color="000000"/>
              <w:bottom w:val="single" w:sz="4" w:space="0" w:color="auto"/>
              <w:right w:val="single" w:sz="4" w:space="0" w:color="000000"/>
            </w:tcBorders>
            <w:shd w:val="clear" w:color="auto" w:fill="auto"/>
            <w:vAlign w:val="center"/>
          </w:tcPr>
          <w:p w:rsidR="0042564B" w:rsidRPr="0017497D" w:rsidRDefault="0042564B" w:rsidP="0042564B">
            <w:pPr>
              <w:spacing w:after="0" w:line="240" w:lineRule="auto"/>
              <w:ind w:left="48" w:right="0" w:firstLine="0"/>
              <w:jc w:val="center"/>
              <w:rPr>
                <w:b/>
                <w:sz w:val="24"/>
                <w:szCs w:val="24"/>
              </w:rPr>
            </w:pPr>
            <w:r w:rsidRPr="0017497D">
              <w:rPr>
                <w:b/>
                <w:sz w:val="24"/>
                <w:szCs w:val="24"/>
              </w:rPr>
              <w:t>R$ 43.931,08</w:t>
            </w:r>
          </w:p>
        </w:tc>
      </w:tr>
    </w:tbl>
    <w:p w:rsidR="00FF717B" w:rsidRPr="0017497D" w:rsidRDefault="00FF717B" w:rsidP="0042564B">
      <w:pPr>
        <w:spacing w:after="0" w:line="240" w:lineRule="auto"/>
        <w:ind w:left="5" w:right="0" w:firstLine="0"/>
        <w:rPr>
          <w:sz w:val="24"/>
          <w:szCs w:val="24"/>
        </w:rPr>
      </w:pPr>
    </w:p>
    <w:p w:rsidR="00C67B25" w:rsidRDefault="00C67B25" w:rsidP="0017497D">
      <w:pPr>
        <w:spacing w:after="120" w:line="240" w:lineRule="auto"/>
        <w:ind w:left="14" w:right="3"/>
        <w:jc w:val="center"/>
        <w:rPr>
          <w:b/>
          <w:sz w:val="24"/>
          <w:szCs w:val="24"/>
        </w:rPr>
      </w:pPr>
    </w:p>
    <w:p w:rsidR="00972650" w:rsidRDefault="00972650" w:rsidP="0017497D">
      <w:pPr>
        <w:spacing w:after="120" w:line="240" w:lineRule="auto"/>
        <w:ind w:left="14" w:right="3"/>
        <w:jc w:val="center"/>
        <w:rPr>
          <w:b/>
          <w:sz w:val="24"/>
          <w:szCs w:val="24"/>
        </w:rPr>
      </w:pPr>
    </w:p>
    <w:p w:rsidR="00972650" w:rsidRDefault="00972650" w:rsidP="0017497D">
      <w:pPr>
        <w:spacing w:after="120" w:line="240" w:lineRule="auto"/>
        <w:ind w:left="14" w:right="3"/>
        <w:jc w:val="center"/>
        <w:rPr>
          <w:b/>
          <w:sz w:val="24"/>
          <w:szCs w:val="24"/>
        </w:rPr>
      </w:pPr>
    </w:p>
    <w:p w:rsidR="00972650" w:rsidRDefault="00972650" w:rsidP="0017497D">
      <w:pPr>
        <w:spacing w:after="120" w:line="240" w:lineRule="auto"/>
        <w:ind w:left="14" w:right="3"/>
        <w:jc w:val="center"/>
        <w:rPr>
          <w:b/>
          <w:sz w:val="24"/>
          <w:szCs w:val="24"/>
        </w:rPr>
      </w:pPr>
    </w:p>
    <w:p w:rsidR="00972650" w:rsidRDefault="00972650" w:rsidP="0017497D">
      <w:pPr>
        <w:spacing w:after="120" w:line="240" w:lineRule="auto"/>
        <w:ind w:left="14" w:right="3"/>
        <w:jc w:val="center"/>
        <w:rPr>
          <w:b/>
          <w:sz w:val="24"/>
          <w:szCs w:val="24"/>
        </w:rPr>
      </w:pPr>
    </w:p>
    <w:p w:rsidR="00972650" w:rsidRDefault="00972650" w:rsidP="0017497D">
      <w:pPr>
        <w:spacing w:after="120" w:line="240" w:lineRule="auto"/>
        <w:ind w:left="14" w:right="3"/>
        <w:jc w:val="center"/>
        <w:rPr>
          <w:b/>
          <w:sz w:val="24"/>
          <w:szCs w:val="24"/>
        </w:rPr>
      </w:pPr>
    </w:p>
    <w:p w:rsidR="00972650" w:rsidRDefault="00972650" w:rsidP="0017497D">
      <w:pPr>
        <w:spacing w:after="120" w:line="240" w:lineRule="auto"/>
        <w:ind w:left="14" w:right="3"/>
        <w:jc w:val="center"/>
        <w:rPr>
          <w:b/>
          <w:sz w:val="24"/>
          <w:szCs w:val="24"/>
        </w:rPr>
      </w:pPr>
    </w:p>
    <w:p w:rsidR="00972650" w:rsidRDefault="00972650" w:rsidP="0017497D">
      <w:pPr>
        <w:spacing w:after="120" w:line="240" w:lineRule="auto"/>
        <w:ind w:left="14" w:right="3"/>
        <w:jc w:val="center"/>
        <w:rPr>
          <w:b/>
          <w:sz w:val="24"/>
          <w:szCs w:val="24"/>
        </w:rPr>
      </w:pPr>
    </w:p>
    <w:p w:rsidR="00972650" w:rsidRDefault="00972650" w:rsidP="0017497D">
      <w:pPr>
        <w:spacing w:after="120" w:line="240" w:lineRule="auto"/>
        <w:ind w:left="14" w:right="3"/>
        <w:jc w:val="center"/>
        <w:rPr>
          <w:b/>
          <w:sz w:val="24"/>
          <w:szCs w:val="24"/>
        </w:rPr>
      </w:pPr>
    </w:p>
    <w:p w:rsidR="00972650" w:rsidRDefault="00972650" w:rsidP="0017497D">
      <w:pPr>
        <w:spacing w:after="120" w:line="240" w:lineRule="auto"/>
        <w:ind w:left="14" w:right="3"/>
        <w:jc w:val="center"/>
        <w:rPr>
          <w:b/>
          <w:sz w:val="24"/>
          <w:szCs w:val="24"/>
        </w:rPr>
      </w:pPr>
    </w:p>
    <w:p w:rsidR="00972650" w:rsidRDefault="00972650" w:rsidP="0017497D">
      <w:pPr>
        <w:spacing w:after="120" w:line="240" w:lineRule="auto"/>
        <w:ind w:left="14" w:right="3"/>
        <w:jc w:val="center"/>
        <w:rPr>
          <w:b/>
          <w:sz w:val="24"/>
          <w:szCs w:val="24"/>
        </w:rPr>
      </w:pPr>
    </w:p>
    <w:p w:rsidR="00972650" w:rsidRDefault="00972650" w:rsidP="0017497D">
      <w:pPr>
        <w:spacing w:after="120" w:line="240" w:lineRule="auto"/>
        <w:ind w:left="14" w:right="3"/>
        <w:jc w:val="center"/>
        <w:rPr>
          <w:b/>
          <w:sz w:val="24"/>
          <w:szCs w:val="24"/>
        </w:rPr>
      </w:pPr>
    </w:p>
    <w:p w:rsidR="00972650" w:rsidRDefault="00972650" w:rsidP="0017497D">
      <w:pPr>
        <w:spacing w:after="120" w:line="240" w:lineRule="auto"/>
        <w:ind w:left="14" w:right="3"/>
        <w:jc w:val="center"/>
        <w:rPr>
          <w:b/>
          <w:sz w:val="24"/>
          <w:szCs w:val="24"/>
        </w:rPr>
      </w:pPr>
    </w:p>
    <w:p w:rsidR="00972650" w:rsidRPr="0017497D" w:rsidRDefault="00972650" w:rsidP="0017497D">
      <w:pPr>
        <w:spacing w:after="120" w:line="240" w:lineRule="auto"/>
        <w:ind w:left="14" w:right="3"/>
        <w:jc w:val="center"/>
        <w:rPr>
          <w:b/>
          <w:sz w:val="24"/>
          <w:szCs w:val="24"/>
        </w:rPr>
      </w:pPr>
    </w:p>
    <w:p w:rsidR="00972650" w:rsidRPr="0017497D" w:rsidRDefault="00972650" w:rsidP="00972650">
      <w:pPr>
        <w:spacing w:after="0" w:line="240" w:lineRule="auto"/>
        <w:ind w:left="17" w:right="6" w:hanging="11"/>
        <w:jc w:val="center"/>
        <w:rPr>
          <w:b/>
          <w:sz w:val="24"/>
          <w:szCs w:val="24"/>
        </w:rPr>
      </w:pPr>
      <w:r w:rsidRPr="0017497D">
        <w:rPr>
          <w:b/>
          <w:sz w:val="24"/>
          <w:szCs w:val="24"/>
        </w:rPr>
        <w:t xml:space="preserve">PROCESSO </w:t>
      </w:r>
      <w:r>
        <w:rPr>
          <w:b/>
          <w:sz w:val="24"/>
          <w:szCs w:val="24"/>
        </w:rPr>
        <w:t xml:space="preserve">LICITATÓRIO </w:t>
      </w:r>
      <w:r w:rsidRPr="0017497D">
        <w:rPr>
          <w:b/>
          <w:sz w:val="24"/>
          <w:szCs w:val="24"/>
        </w:rPr>
        <w:t>Nº 086/2021</w:t>
      </w:r>
    </w:p>
    <w:p w:rsidR="00972650" w:rsidRPr="0017497D" w:rsidRDefault="00972650" w:rsidP="00972650">
      <w:pPr>
        <w:spacing w:after="0" w:line="240" w:lineRule="auto"/>
        <w:ind w:left="17" w:right="6" w:hanging="11"/>
        <w:jc w:val="center"/>
        <w:rPr>
          <w:b/>
          <w:sz w:val="24"/>
          <w:szCs w:val="24"/>
        </w:rPr>
      </w:pPr>
      <w:r w:rsidRPr="0017497D">
        <w:rPr>
          <w:b/>
          <w:sz w:val="24"/>
          <w:szCs w:val="24"/>
        </w:rPr>
        <w:t>INEXIGIBILIDADE</w:t>
      </w:r>
      <w:r>
        <w:rPr>
          <w:b/>
          <w:sz w:val="24"/>
          <w:szCs w:val="24"/>
        </w:rPr>
        <w:t xml:space="preserve"> Nº</w:t>
      </w:r>
      <w:r w:rsidRPr="0017497D">
        <w:rPr>
          <w:b/>
          <w:sz w:val="24"/>
          <w:szCs w:val="24"/>
        </w:rPr>
        <w:t xml:space="preserve"> 005/2021</w:t>
      </w:r>
    </w:p>
    <w:p w:rsidR="00972650" w:rsidRDefault="00972650" w:rsidP="00972650">
      <w:pPr>
        <w:spacing w:after="120" w:line="240" w:lineRule="auto"/>
        <w:ind w:left="17" w:right="6" w:hanging="11"/>
        <w:jc w:val="center"/>
        <w:rPr>
          <w:b/>
          <w:sz w:val="24"/>
          <w:szCs w:val="24"/>
        </w:rPr>
      </w:pPr>
      <w:r w:rsidRPr="0017497D">
        <w:rPr>
          <w:b/>
          <w:sz w:val="24"/>
          <w:szCs w:val="24"/>
        </w:rPr>
        <w:t>CHAMADA PÚBLICA Nº 006/2021</w:t>
      </w:r>
    </w:p>
    <w:p w:rsidR="00FF717B" w:rsidRPr="0017497D" w:rsidRDefault="00501AB1" w:rsidP="0017497D">
      <w:pPr>
        <w:spacing w:after="120" w:line="240" w:lineRule="auto"/>
        <w:ind w:left="14" w:right="3"/>
        <w:jc w:val="center"/>
        <w:rPr>
          <w:sz w:val="24"/>
          <w:szCs w:val="24"/>
        </w:rPr>
      </w:pPr>
      <w:r w:rsidRPr="0017497D">
        <w:rPr>
          <w:b/>
          <w:sz w:val="24"/>
          <w:szCs w:val="24"/>
        </w:rPr>
        <w:t xml:space="preserve">ANEXO II </w:t>
      </w:r>
    </w:p>
    <w:p w:rsidR="00FF717B" w:rsidRPr="0017497D" w:rsidRDefault="00FF717B" w:rsidP="0017497D">
      <w:pPr>
        <w:spacing w:after="120" w:line="240" w:lineRule="auto"/>
        <w:ind w:left="72" w:right="0" w:firstLine="0"/>
        <w:jc w:val="center"/>
        <w:rPr>
          <w:sz w:val="24"/>
          <w:szCs w:val="24"/>
        </w:rPr>
      </w:pPr>
    </w:p>
    <w:p w:rsidR="00FF717B" w:rsidRPr="0017497D" w:rsidRDefault="00501AB1" w:rsidP="0017497D">
      <w:pPr>
        <w:spacing w:after="120" w:line="240" w:lineRule="auto"/>
        <w:ind w:right="1020"/>
        <w:jc w:val="center"/>
        <w:rPr>
          <w:sz w:val="24"/>
          <w:szCs w:val="24"/>
        </w:rPr>
      </w:pPr>
      <w:r w:rsidRPr="0017497D">
        <w:rPr>
          <w:b/>
          <w:sz w:val="24"/>
          <w:szCs w:val="24"/>
        </w:rPr>
        <w:t>CREDENCIAMENTO E APRESENTAÇÃO DA PROPOSTA</w:t>
      </w:r>
    </w:p>
    <w:tbl>
      <w:tblPr>
        <w:tblStyle w:val="TableGrid"/>
        <w:tblW w:w="9596" w:type="dxa"/>
        <w:tblInd w:w="-103" w:type="dxa"/>
        <w:tblCellMar>
          <w:top w:w="15" w:type="dxa"/>
          <w:left w:w="106" w:type="dxa"/>
          <w:right w:w="41" w:type="dxa"/>
        </w:tblCellMar>
        <w:tblLook w:val="04A0" w:firstRow="1" w:lastRow="0" w:firstColumn="1" w:lastColumn="0" w:noHBand="0" w:noVBand="1"/>
      </w:tblPr>
      <w:tblGrid>
        <w:gridCol w:w="3039"/>
        <w:gridCol w:w="1521"/>
        <w:gridCol w:w="1520"/>
        <w:gridCol w:w="3516"/>
      </w:tblGrid>
      <w:tr w:rsidR="00FF717B" w:rsidRPr="0017497D" w:rsidTr="0093203F">
        <w:trPr>
          <w:trHeight w:val="378"/>
        </w:trPr>
        <w:tc>
          <w:tcPr>
            <w:tcW w:w="9595" w:type="dxa"/>
            <w:gridSpan w:val="4"/>
            <w:tcBorders>
              <w:top w:val="single" w:sz="4" w:space="0" w:color="000000"/>
              <w:left w:val="single" w:sz="4" w:space="0" w:color="000000"/>
              <w:bottom w:val="single" w:sz="4" w:space="0" w:color="000000"/>
              <w:right w:val="single" w:sz="4" w:space="0" w:color="000000"/>
            </w:tcBorders>
            <w:shd w:val="clear" w:color="auto" w:fill="D9D9D9"/>
          </w:tcPr>
          <w:p w:rsidR="00FF717B" w:rsidRPr="0017497D" w:rsidRDefault="00501AB1" w:rsidP="0017497D">
            <w:pPr>
              <w:spacing w:after="120" w:line="240" w:lineRule="auto"/>
              <w:ind w:left="0" w:right="70" w:firstLine="0"/>
              <w:jc w:val="center"/>
              <w:rPr>
                <w:sz w:val="24"/>
                <w:szCs w:val="24"/>
              </w:rPr>
            </w:pPr>
            <w:r w:rsidRPr="0017497D">
              <w:rPr>
                <w:b/>
                <w:sz w:val="24"/>
                <w:szCs w:val="24"/>
              </w:rPr>
              <w:t xml:space="preserve">Informação sobre a Proposta </w:t>
            </w:r>
          </w:p>
        </w:tc>
      </w:tr>
      <w:tr w:rsidR="00FF717B" w:rsidRPr="0017497D" w:rsidTr="0093203F">
        <w:trPr>
          <w:trHeight w:val="2094"/>
        </w:trPr>
        <w:tc>
          <w:tcPr>
            <w:tcW w:w="9595" w:type="dxa"/>
            <w:gridSpan w:val="4"/>
            <w:tcBorders>
              <w:top w:val="single" w:sz="4" w:space="0" w:color="000000"/>
              <w:left w:val="single" w:sz="4" w:space="0" w:color="000000"/>
              <w:bottom w:val="single" w:sz="4" w:space="0" w:color="000000"/>
              <w:right w:val="single" w:sz="4" w:space="0" w:color="000000"/>
            </w:tcBorders>
          </w:tcPr>
          <w:p w:rsidR="00FF717B" w:rsidRPr="0017497D" w:rsidRDefault="00501AB1" w:rsidP="0017497D">
            <w:pPr>
              <w:spacing w:after="120" w:line="240" w:lineRule="auto"/>
              <w:ind w:left="1" w:right="0" w:firstLine="0"/>
              <w:jc w:val="left"/>
              <w:rPr>
                <w:sz w:val="24"/>
                <w:szCs w:val="24"/>
              </w:rPr>
            </w:pPr>
            <w:r w:rsidRPr="0017497D">
              <w:rPr>
                <w:sz w:val="24"/>
                <w:szCs w:val="24"/>
              </w:rPr>
              <w:t xml:space="preserve">A proposta se enquadra como: </w:t>
            </w:r>
          </w:p>
          <w:p w:rsidR="00FF717B" w:rsidRPr="0017497D" w:rsidRDefault="00501AB1" w:rsidP="0017497D">
            <w:pPr>
              <w:spacing w:after="120" w:line="240" w:lineRule="auto"/>
              <w:ind w:left="1" w:right="0" w:firstLine="0"/>
              <w:jc w:val="left"/>
              <w:rPr>
                <w:sz w:val="24"/>
                <w:szCs w:val="24"/>
              </w:rPr>
            </w:pPr>
            <w:proofErr w:type="gramStart"/>
            <w:r w:rsidRPr="0017497D">
              <w:rPr>
                <w:sz w:val="24"/>
                <w:szCs w:val="24"/>
              </w:rPr>
              <w:t xml:space="preserve">(  </w:t>
            </w:r>
            <w:proofErr w:type="gramEnd"/>
            <w:r w:rsidRPr="0017497D">
              <w:rPr>
                <w:sz w:val="24"/>
                <w:szCs w:val="24"/>
              </w:rPr>
              <w:t xml:space="preserve">  ) – Contribuição </w:t>
            </w:r>
          </w:p>
          <w:p w:rsidR="00FF717B" w:rsidRPr="0017497D" w:rsidRDefault="00501AB1" w:rsidP="0017497D">
            <w:pPr>
              <w:spacing w:after="120" w:line="240" w:lineRule="auto"/>
              <w:ind w:left="1" w:right="0" w:firstLine="0"/>
              <w:jc w:val="left"/>
              <w:rPr>
                <w:sz w:val="24"/>
                <w:szCs w:val="24"/>
              </w:rPr>
            </w:pPr>
            <w:proofErr w:type="gramStart"/>
            <w:r w:rsidRPr="0017497D">
              <w:rPr>
                <w:sz w:val="24"/>
                <w:szCs w:val="24"/>
              </w:rPr>
              <w:t xml:space="preserve">(  </w:t>
            </w:r>
            <w:proofErr w:type="gramEnd"/>
            <w:r w:rsidRPr="0017497D">
              <w:rPr>
                <w:sz w:val="24"/>
                <w:szCs w:val="24"/>
              </w:rPr>
              <w:t xml:space="preserve">  ) – produção de show musical </w:t>
            </w:r>
          </w:p>
          <w:p w:rsidR="00FF717B" w:rsidRPr="0017497D" w:rsidRDefault="00501AB1" w:rsidP="0017497D">
            <w:pPr>
              <w:spacing w:after="120" w:line="240" w:lineRule="auto"/>
              <w:ind w:left="1" w:right="0" w:firstLine="0"/>
              <w:jc w:val="left"/>
              <w:rPr>
                <w:sz w:val="24"/>
                <w:szCs w:val="24"/>
              </w:rPr>
            </w:pPr>
            <w:proofErr w:type="gramStart"/>
            <w:r w:rsidRPr="0017497D">
              <w:rPr>
                <w:sz w:val="24"/>
                <w:szCs w:val="24"/>
              </w:rPr>
              <w:t xml:space="preserve">(  </w:t>
            </w:r>
            <w:proofErr w:type="gramEnd"/>
            <w:r w:rsidRPr="0017497D">
              <w:rPr>
                <w:sz w:val="24"/>
                <w:szCs w:val="24"/>
              </w:rPr>
              <w:t xml:space="preserve">  ) –</w:t>
            </w:r>
            <w:r w:rsidR="00972650">
              <w:rPr>
                <w:sz w:val="24"/>
                <w:szCs w:val="24"/>
              </w:rPr>
              <w:t xml:space="preserve"> </w:t>
            </w:r>
            <w:r w:rsidRPr="0017497D">
              <w:rPr>
                <w:sz w:val="24"/>
                <w:szCs w:val="24"/>
              </w:rPr>
              <w:t>aula</w:t>
            </w:r>
            <w:r w:rsidR="00972650">
              <w:rPr>
                <w:sz w:val="24"/>
                <w:szCs w:val="24"/>
              </w:rPr>
              <w:t>/</w:t>
            </w:r>
            <w:r w:rsidRPr="0017497D">
              <w:rPr>
                <w:sz w:val="24"/>
                <w:szCs w:val="24"/>
              </w:rPr>
              <w:t xml:space="preserve">oficina com apresentação de culinária </w:t>
            </w:r>
          </w:p>
          <w:p w:rsidR="007A3D3D" w:rsidRPr="0017497D" w:rsidRDefault="00501AB1" w:rsidP="0093203F">
            <w:pPr>
              <w:spacing w:after="120" w:line="240" w:lineRule="auto"/>
              <w:ind w:left="1" w:right="1871" w:firstLine="0"/>
              <w:jc w:val="left"/>
              <w:rPr>
                <w:sz w:val="24"/>
                <w:szCs w:val="24"/>
              </w:rPr>
            </w:pPr>
            <w:proofErr w:type="gramStart"/>
            <w:r w:rsidRPr="0017497D">
              <w:rPr>
                <w:sz w:val="24"/>
                <w:szCs w:val="24"/>
              </w:rPr>
              <w:t xml:space="preserve">(  </w:t>
            </w:r>
            <w:proofErr w:type="gramEnd"/>
            <w:r w:rsidRPr="0017497D">
              <w:rPr>
                <w:sz w:val="24"/>
                <w:szCs w:val="24"/>
              </w:rPr>
              <w:t xml:space="preserve">  ) –</w:t>
            </w:r>
            <w:r w:rsidR="00972650">
              <w:rPr>
                <w:sz w:val="24"/>
                <w:szCs w:val="24"/>
              </w:rPr>
              <w:t xml:space="preserve"> </w:t>
            </w:r>
            <w:r w:rsidRPr="0017497D">
              <w:rPr>
                <w:sz w:val="24"/>
                <w:szCs w:val="24"/>
              </w:rPr>
              <w:t>aula</w:t>
            </w:r>
            <w:r w:rsidR="00972650">
              <w:rPr>
                <w:sz w:val="24"/>
                <w:szCs w:val="24"/>
              </w:rPr>
              <w:t>/</w:t>
            </w:r>
            <w:r w:rsidRPr="0017497D">
              <w:rPr>
                <w:sz w:val="24"/>
                <w:szCs w:val="24"/>
              </w:rPr>
              <w:t>oficina com apresentação de  produção artesanal;</w:t>
            </w:r>
          </w:p>
        </w:tc>
      </w:tr>
      <w:tr w:rsidR="00FF717B" w:rsidRPr="0017497D" w:rsidTr="0093203F">
        <w:trPr>
          <w:trHeight w:val="378"/>
        </w:trPr>
        <w:tc>
          <w:tcPr>
            <w:tcW w:w="9595" w:type="dxa"/>
            <w:gridSpan w:val="4"/>
            <w:tcBorders>
              <w:top w:val="single" w:sz="4" w:space="0" w:color="000000"/>
              <w:left w:val="single" w:sz="4" w:space="0" w:color="000000"/>
              <w:bottom w:val="single" w:sz="4" w:space="0" w:color="000000"/>
              <w:right w:val="single" w:sz="4" w:space="0" w:color="000000"/>
            </w:tcBorders>
            <w:shd w:val="clear" w:color="auto" w:fill="D9D9D9"/>
          </w:tcPr>
          <w:p w:rsidR="00FF717B" w:rsidRPr="0017497D" w:rsidRDefault="00501AB1" w:rsidP="0017497D">
            <w:pPr>
              <w:spacing w:after="120" w:line="240" w:lineRule="auto"/>
              <w:ind w:left="0" w:right="68" w:firstLine="0"/>
              <w:jc w:val="center"/>
              <w:rPr>
                <w:sz w:val="24"/>
                <w:szCs w:val="24"/>
              </w:rPr>
            </w:pPr>
            <w:r w:rsidRPr="0017497D">
              <w:rPr>
                <w:b/>
                <w:sz w:val="24"/>
                <w:szCs w:val="24"/>
              </w:rPr>
              <w:t>Informação da Proponente</w:t>
            </w:r>
          </w:p>
        </w:tc>
      </w:tr>
      <w:tr w:rsidR="00FF717B" w:rsidRPr="0017497D" w:rsidTr="0093203F">
        <w:trPr>
          <w:trHeight w:val="380"/>
        </w:trPr>
        <w:tc>
          <w:tcPr>
            <w:tcW w:w="9595" w:type="dxa"/>
            <w:gridSpan w:val="4"/>
            <w:tcBorders>
              <w:top w:val="single" w:sz="4" w:space="0" w:color="000000"/>
              <w:left w:val="single" w:sz="4" w:space="0" w:color="000000"/>
              <w:bottom w:val="single" w:sz="4" w:space="0" w:color="000000"/>
              <w:right w:val="single" w:sz="4" w:space="0" w:color="000000"/>
            </w:tcBorders>
            <w:shd w:val="clear" w:color="auto" w:fill="D9D9D9"/>
          </w:tcPr>
          <w:p w:rsidR="00FF717B" w:rsidRPr="0017497D" w:rsidRDefault="00501AB1" w:rsidP="0017497D">
            <w:pPr>
              <w:spacing w:after="120" w:line="240" w:lineRule="auto"/>
              <w:ind w:left="1" w:right="0" w:firstLine="0"/>
              <w:jc w:val="left"/>
              <w:rPr>
                <w:sz w:val="24"/>
                <w:szCs w:val="24"/>
              </w:rPr>
            </w:pPr>
            <w:r w:rsidRPr="0017497D">
              <w:rPr>
                <w:b/>
                <w:sz w:val="24"/>
                <w:szCs w:val="24"/>
              </w:rPr>
              <w:t xml:space="preserve">Pessoa Física </w:t>
            </w:r>
            <w:proofErr w:type="gramStart"/>
            <w:r w:rsidRPr="0017497D">
              <w:rPr>
                <w:b/>
                <w:sz w:val="24"/>
                <w:szCs w:val="24"/>
              </w:rPr>
              <w:t xml:space="preserve">(  </w:t>
            </w:r>
            <w:proofErr w:type="gramEnd"/>
            <w:r w:rsidRPr="0017497D">
              <w:rPr>
                <w:b/>
                <w:sz w:val="24"/>
                <w:szCs w:val="24"/>
              </w:rPr>
              <w:t xml:space="preserve"> )                         Pessoa Jurídica (   ) </w:t>
            </w:r>
          </w:p>
        </w:tc>
      </w:tr>
      <w:tr w:rsidR="00FF717B" w:rsidRPr="0017497D" w:rsidTr="0093203F">
        <w:trPr>
          <w:trHeight w:val="494"/>
        </w:trPr>
        <w:tc>
          <w:tcPr>
            <w:tcW w:w="9595" w:type="dxa"/>
            <w:gridSpan w:val="4"/>
            <w:tcBorders>
              <w:top w:val="single" w:sz="4" w:space="0" w:color="000000"/>
              <w:left w:val="single" w:sz="4" w:space="0" w:color="000000"/>
              <w:bottom w:val="single" w:sz="4" w:space="0" w:color="000000"/>
              <w:right w:val="single" w:sz="4" w:space="0" w:color="000000"/>
            </w:tcBorders>
          </w:tcPr>
          <w:p w:rsidR="00FF717B" w:rsidRPr="0017497D" w:rsidRDefault="00501AB1" w:rsidP="0017497D">
            <w:pPr>
              <w:spacing w:after="120" w:line="240" w:lineRule="auto"/>
              <w:ind w:left="1" w:right="0" w:firstLine="0"/>
              <w:jc w:val="left"/>
              <w:rPr>
                <w:sz w:val="24"/>
                <w:szCs w:val="24"/>
              </w:rPr>
            </w:pPr>
            <w:r w:rsidRPr="0017497D">
              <w:rPr>
                <w:sz w:val="24"/>
                <w:szCs w:val="24"/>
              </w:rPr>
              <w:t xml:space="preserve">Nome: </w:t>
            </w:r>
          </w:p>
        </w:tc>
      </w:tr>
      <w:tr w:rsidR="00FF717B" w:rsidRPr="0017497D" w:rsidTr="0093203F">
        <w:trPr>
          <w:trHeight w:val="492"/>
        </w:trPr>
        <w:tc>
          <w:tcPr>
            <w:tcW w:w="4559" w:type="dxa"/>
            <w:gridSpan w:val="2"/>
            <w:tcBorders>
              <w:top w:val="single" w:sz="4" w:space="0" w:color="000000"/>
              <w:left w:val="single" w:sz="4" w:space="0" w:color="000000"/>
              <w:bottom w:val="single" w:sz="4" w:space="0" w:color="000000"/>
              <w:right w:val="single" w:sz="4" w:space="0" w:color="000000"/>
            </w:tcBorders>
          </w:tcPr>
          <w:p w:rsidR="00FF717B" w:rsidRPr="0017497D" w:rsidRDefault="00501AB1" w:rsidP="0017497D">
            <w:pPr>
              <w:spacing w:after="120" w:line="240" w:lineRule="auto"/>
              <w:ind w:left="1" w:right="0" w:firstLine="0"/>
              <w:jc w:val="left"/>
              <w:rPr>
                <w:sz w:val="24"/>
                <w:szCs w:val="24"/>
              </w:rPr>
            </w:pPr>
            <w:r w:rsidRPr="0017497D">
              <w:rPr>
                <w:sz w:val="24"/>
                <w:szCs w:val="24"/>
              </w:rPr>
              <w:t xml:space="preserve">Telefone: (32) </w:t>
            </w:r>
          </w:p>
        </w:tc>
        <w:tc>
          <w:tcPr>
            <w:tcW w:w="5036" w:type="dxa"/>
            <w:gridSpan w:val="2"/>
            <w:tcBorders>
              <w:top w:val="single" w:sz="4" w:space="0" w:color="000000"/>
              <w:left w:val="single" w:sz="4" w:space="0" w:color="000000"/>
              <w:bottom w:val="single" w:sz="4" w:space="0" w:color="000000"/>
              <w:right w:val="single" w:sz="4" w:space="0" w:color="000000"/>
            </w:tcBorders>
          </w:tcPr>
          <w:p w:rsidR="00FF717B" w:rsidRPr="0017497D" w:rsidRDefault="00501AB1" w:rsidP="0017497D">
            <w:pPr>
              <w:spacing w:after="120" w:line="240" w:lineRule="auto"/>
              <w:ind w:left="0" w:right="0" w:firstLine="0"/>
              <w:jc w:val="left"/>
              <w:rPr>
                <w:sz w:val="24"/>
                <w:szCs w:val="24"/>
              </w:rPr>
            </w:pPr>
            <w:r w:rsidRPr="0017497D">
              <w:rPr>
                <w:sz w:val="24"/>
                <w:szCs w:val="24"/>
              </w:rPr>
              <w:t xml:space="preserve">E-mail: </w:t>
            </w:r>
          </w:p>
        </w:tc>
      </w:tr>
      <w:tr w:rsidR="00FF717B" w:rsidRPr="0017497D" w:rsidTr="0093203F">
        <w:trPr>
          <w:trHeight w:val="1217"/>
        </w:trPr>
        <w:tc>
          <w:tcPr>
            <w:tcW w:w="9595" w:type="dxa"/>
            <w:gridSpan w:val="4"/>
            <w:tcBorders>
              <w:top w:val="single" w:sz="4" w:space="0" w:color="000000"/>
              <w:left w:val="single" w:sz="4" w:space="0" w:color="000000"/>
              <w:bottom w:val="single" w:sz="4" w:space="0" w:color="000000"/>
              <w:right w:val="single" w:sz="4" w:space="0" w:color="000000"/>
            </w:tcBorders>
          </w:tcPr>
          <w:p w:rsidR="00FF717B" w:rsidRPr="0017497D" w:rsidRDefault="00501AB1" w:rsidP="0093203F">
            <w:pPr>
              <w:spacing w:after="120" w:line="240" w:lineRule="auto"/>
              <w:ind w:left="1" w:right="0" w:firstLine="0"/>
              <w:jc w:val="left"/>
              <w:rPr>
                <w:sz w:val="24"/>
                <w:szCs w:val="24"/>
              </w:rPr>
            </w:pPr>
            <w:r w:rsidRPr="0017497D">
              <w:rPr>
                <w:sz w:val="24"/>
                <w:szCs w:val="24"/>
              </w:rPr>
              <w:t xml:space="preserve">Endereço completo: </w:t>
            </w:r>
          </w:p>
        </w:tc>
      </w:tr>
      <w:tr w:rsidR="00FF717B" w:rsidRPr="0017497D" w:rsidTr="0093203F">
        <w:trPr>
          <w:trHeight w:val="1263"/>
        </w:trPr>
        <w:tc>
          <w:tcPr>
            <w:tcW w:w="3038" w:type="dxa"/>
            <w:tcBorders>
              <w:top w:val="single" w:sz="4" w:space="0" w:color="000000"/>
              <w:left w:val="single" w:sz="4" w:space="0" w:color="000000"/>
              <w:bottom w:val="single" w:sz="4" w:space="0" w:color="000000"/>
              <w:right w:val="single" w:sz="4" w:space="0" w:color="000000"/>
            </w:tcBorders>
          </w:tcPr>
          <w:p w:rsidR="00FF717B" w:rsidRPr="0017497D" w:rsidRDefault="00501AB1" w:rsidP="0093203F">
            <w:pPr>
              <w:spacing w:after="120" w:line="240" w:lineRule="auto"/>
              <w:ind w:left="1" w:right="0" w:firstLine="0"/>
              <w:jc w:val="left"/>
              <w:rPr>
                <w:sz w:val="24"/>
                <w:szCs w:val="24"/>
              </w:rPr>
            </w:pPr>
            <w:r w:rsidRPr="0017497D">
              <w:rPr>
                <w:sz w:val="24"/>
                <w:szCs w:val="24"/>
              </w:rPr>
              <w:t xml:space="preserve">CPF (se pessoa jurídica do representante legal) </w:t>
            </w:r>
          </w:p>
        </w:tc>
        <w:tc>
          <w:tcPr>
            <w:tcW w:w="3041" w:type="dxa"/>
            <w:gridSpan w:val="2"/>
            <w:tcBorders>
              <w:top w:val="single" w:sz="4" w:space="0" w:color="000000"/>
              <w:left w:val="single" w:sz="4" w:space="0" w:color="000000"/>
              <w:bottom w:val="single" w:sz="4" w:space="0" w:color="000000"/>
              <w:right w:val="single" w:sz="4" w:space="0" w:color="000000"/>
            </w:tcBorders>
          </w:tcPr>
          <w:p w:rsidR="00FF717B" w:rsidRPr="0017497D" w:rsidRDefault="00501AB1" w:rsidP="0017497D">
            <w:pPr>
              <w:spacing w:after="120" w:line="240" w:lineRule="auto"/>
              <w:ind w:left="2" w:right="0" w:firstLine="0"/>
              <w:jc w:val="left"/>
              <w:rPr>
                <w:sz w:val="24"/>
                <w:szCs w:val="24"/>
              </w:rPr>
            </w:pPr>
            <w:r w:rsidRPr="0017497D">
              <w:rPr>
                <w:sz w:val="24"/>
                <w:szCs w:val="24"/>
              </w:rPr>
              <w:t xml:space="preserve">CNPJ </w:t>
            </w:r>
          </w:p>
        </w:tc>
        <w:tc>
          <w:tcPr>
            <w:tcW w:w="3516" w:type="dxa"/>
            <w:tcBorders>
              <w:top w:val="single" w:sz="4" w:space="0" w:color="000000"/>
              <w:left w:val="single" w:sz="4" w:space="0" w:color="000000"/>
              <w:bottom w:val="single" w:sz="4" w:space="0" w:color="000000"/>
              <w:right w:val="single" w:sz="4" w:space="0" w:color="000000"/>
            </w:tcBorders>
          </w:tcPr>
          <w:p w:rsidR="00FF717B" w:rsidRPr="0017497D" w:rsidRDefault="00501AB1" w:rsidP="0017497D">
            <w:pPr>
              <w:spacing w:after="120" w:line="240" w:lineRule="auto"/>
              <w:ind w:left="0" w:right="0" w:firstLine="0"/>
              <w:jc w:val="left"/>
              <w:rPr>
                <w:sz w:val="24"/>
                <w:szCs w:val="24"/>
              </w:rPr>
            </w:pPr>
            <w:r w:rsidRPr="0017497D">
              <w:rPr>
                <w:sz w:val="24"/>
                <w:szCs w:val="24"/>
              </w:rPr>
              <w:t xml:space="preserve">Órgão Expedidor </w:t>
            </w:r>
          </w:p>
        </w:tc>
      </w:tr>
      <w:tr w:rsidR="00FF717B" w:rsidRPr="0017497D" w:rsidTr="0093203F">
        <w:trPr>
          <w:trHeight w:val="379"/>
        </w:trPr>
        <w:tc>
          <w:tcPr>
            <w:tcW w:w="9595" w:type="dxa"/>
            <w:gridSpan w:val="4"/>
            <w:tcBorders>
              <w:top w:val="single" w:sz="4" w:space="0" w:color="000000"/>
              <w:left w:val="single" w:sz="4" w:space="0" w:color="000000"/>
              <w:bottom w:val="single" w:sz="4" w:space="0" w:color="000000"/>
              <w:right w:val="single" w:sz="4" w:space="0" w:color="000000"/>
            </w:tcBorders>
            <w:shd w:val="clear" w:color="auto" w:fill="D9D9D9"/>
          </w:tcPr>
          <w:p w:rsidR="00FF717B" w:rsidRPr="0017497D" w:rsidRDefault="00501AB1" w:rsidP="0017497D">
            <w:pPr>
              <w:spacing w:after="120" w:line="240" w:lineRule="auto"/>
              <w:ind w:left="0" w:right="66" w:firstLine="0"/>
              <w:jc w:val="center"/>
              <w:rPr>
                <w:sz w:val="24"/>
                <w:szCs w:val="24"/>
              </w:rPr>
            </w:pPr>
            <w:r w:rsidRPr="0017497D">
              <w:rPr>
                <w:b/>
                <w:sz w:val="24"/>
                <w:szCs w:val="24"/>
              </w:rPr>
              <w:t>Termo de autorização de uso de obra, imagem e voz</w:t>
            </w:r>
          </w:p>
        </w:tc>
      </w:tr>
      <w:tr w:rsidR="00FF717B" w:rsidRPr="0017497D" w:rsidTr="0093203F">
        <w:trPr>
          <w:trHeight w:val="401"/>
        </w:trPr>
        <w:tc>
          <w:tcPr>
            <w:tcW w:w="9595" w:type="dxa"/>
            <w:gridSpan w:val="4"/>
            <w:tcBorders>
              <w:top w:val="single" w:sz="4" w:space="0" w:color="000000"/>
              <w:left w:val="single" w:sz="4" w:space="0" w:color="000000"/>
              <w:bottom w:val="single" w:sz="4" w:space="0" w:color="000000"/>
              <w:right w:val="single" w:sz="4" w:space="0" w:color="000000"/>
            </w:tcBorders>
          </w:tcPr>
          <w:p w:rsidR="00FF717B" w:rsidRPr="0017497D" w:rsidRDefault="00501AB1" w:rsidP="0017497D">
            <w:pPr>
              <w:spacing w:after="120" w:line="240" w:lineRule="auto"/>
              <w:ind w:left="1" w:right="0" w:firstLine="0"/>
              <w:rPr>
                <w:sz w:val="24"/>
                <w:szCs w:val="24"/>
              </w:rPr>
            </w:pPr>
            <w:r w:rsidRPr="0017497D">
              <w:rPr>
                <w:sz w:val="24"/>
                <w:szCs w:val="24"/>
              </w:rPr>
              <w:t>Eu, acima qualificado, considerando os direitos assegurados aos autores de obras literárias, artísticas, intelectuais e científicas insculpidos nos incisos</w:t>
            </w:r>
            <w:r w:rsidR="0093203F">
              <w:rPr>
                <w:sz w:val="24"/>
                <w:szCs w:val="24"/>
              </w:rPr>
              <w:t xml:space="preserve"> </w:t>
            </w:r>
            <w:r w:rsidRPr="0017497D">
              <w:rPr>
                <w:sz w:val="24"/>
                <w:szCs w:val="24"/>
              </w:rPr>
              <w:t>XXVII e XXVIII do art. 5º da Constituição Federal, bem como nos termos da Lei Federal n.º 9.610/98 e dos Decretos n.º 57.125/65 e n.º 75.699/75, pelo presente termo e sob as penas da lei declaro e reconheço ser o único titular, ou ser um representante oficial de um coletivo, dos direitos morais e patrimoniais de autor da obra inscrita na forma deste edital</w:t>
            </w:r>
            <w:r w:rsidR="00262B07" w:rsidRPr="0017497D">
              <w:rPr>
                <w:sz w:val="24"/>
                <w:szCs w:val="24"/>
              </w:rPr>
              <w:t>,</w:t>
            </w:r>
            <w:r w:rsidRPr="0017497D">
              <w:rPr>
                <w:sz w:val="24"/>
                <w:szCs w:val="24"/>
              </w:rPr>
              <w:t xml:space="preserve"> e por conseguinte AUTORIZO a </w:t>
            </w:r>
            <w:r w:rsidR="00D7184B" w:rsidRPr="0017497D">
              <w:rPr>
                <w:sz w:val="24"/>
                <w:szCs w:val="24"/>
              </w:rPr>
              <w:t xml:space="preserve">utilização e/ou exploração da mencionada. Por ser expressão de minha livre e espontânea vontade firmo esta inscrição sem que nada haja, no presente ou no futuro, a ser reclamado a título de direitos autorais conexos ou qualquer outro. Autorizo ainda sem ônus financeiro para ser utilizado em todas as suas modalidades a obra inscrita na forma deste edital destacando-se as seguintes formas: (I) Sites e redes sociais. (II) Cartazes, postagens e outros formatos de divulgação online. (III) Divulgação </w:t>
            </w:r>
            <w:r w:rsidR="00D7184B" w:rsidRPr="0017497D">
              <w:rPr>
                <w:sz w:val="24"/>
                <w:szCs w:val="24"/>
              </w:rPr>
              <w:lastRenderedPageBreak/>
              <w:t xml:space="preserve">em geral. </w:t>
            </w:r>
            <w:r w:rsidR="00262B07" w:rsidRPr="0017497D">
              <w:rPr>
                <w:sz w:val="24"/>
                <w:szCs w:val="24"/>
              </w:rPr>
              <w:t>(IV). Demais</w:t>
            </w:r>
            <w:r w:rsidR="00D7184B" w:rsidRPr="0017497D">
              <w:rPr>
                <w:sz w:val="24"/>
                <w:szCs w:val="24"/>
              </w:rPr>
              <w:t xml:space="preserve"> modelos expositivos ao público.</w:t>
            </w:r>
          </w:p>
        </w:tc>
      </w:tr>
      <w:tr w:rsidR="00FF717B" w:rsidRPr="0017497D" w:rsidTr="0093203F">
        <w:tblPrEx>
          <w:tblCellMar>
            <w:left w:w="107" w:type="dxa"/>
            <w:right w:w="36" w:type="dxa"/>
          </w:tblCellMar>
        </w:tblPrEx>
        <w:trPr>
          <w:trHeight w:val="380"/>
        </w:trPr>
        <w:tc>
          <w:tcPr>
            <w:tcW w:w="9595" w:type="dxa"/>
            <w:gridSpan w:val="4"/>
            <w:tcBorders>
              <w:top w:val="single" w:sz="4" w:space="0" w:color="000000"/>
              <w:left w:val="single" w:sz="4" w:space="0" w:color="000000"/>
              <w:bottom w:val="single" w:sz="4" w:space="0" w:color="000000"/>
              <w:right w:val="single" w:sz="4" w:space="0" w:color="000000"/>
            </w:tcBorders>
            <w:shd w:val="clear" w:color="auto" w:fill="D9D9D9"/>
          </w:tcPr>
          <w:p w:rsidR="00FF717B" w:rsidRPr="0017497D" w:rsidRDefault="00501AB1" w:rsidP="0017497D">
            <w:pPr>
              <w:spacing w:after="120" w:line="240" w:lineRule="auto"/>
              <w:ind w:left="0" w:right="71" w:firstLine="0"/>
              <w:jc w:val="center"/>
              <w:rPr>
                <w:sz w:val="24"/>
                <w:szCs w:val="24"/>
              </w:rPr>
            </w:pPr>
            <w:r w:rsidRPr="0017497D">
              <w:rPr>
                <w:b/>
                <w:sz w:val="24"/>
                <w:szCs w:val="24"/>
              </w:rPr>
              <w:lastRenderedPageBreak/>
              <w:t>Anuência dos envolvidos</w:t>
            </w:r>
          </w:p>
        </w:tc>
      </w:tr>
      <w:tr w:rsidR="00FF717B" w:rsidRPr="0017497D" w:rsidTr="0093203F">
        <w:tblPrEx>
          <w:tblCellMar>
            <w:left w:w="107" w:type="dxa"/>
            <w:right w:w="36" w:type="dxa"/>
          </w:tblCellMar>
        </w:tblPrEx>
        <w:trPr>
          <w:trHeight w:val="751"/>
        </w:trPr>
        <w:tc>
          <w:tcPr>
            <w:tcW w:w="9595" w:type="dxa"/>
            <w:gridSpan w:val="4"/>
            <w:tcBorders>
              <w:top w:val="single" w:sz="4" w:space="0" w:color="000000"/>
              <w:left w:val="single" w:sz="4" w:space="0" w:color="000000"/>
              <w:bottom w:val="single" w:sz="4" w:space="0" w:color="000000"/>
              <w:right w:val="single" w:sz="4" w:space="0" w:color="000000"/>
            </w:tcBorders>
          </w:tcPr>
          <w:p w:rsidR="00FF717B" w:rsidRPr="0017497D" w:rsidRDefault="00501AB1" w:rsidP="0017497D">
            <w:pPr>
              <w:spacing w:after="120" w:line="240" w:lineRule="auto"/>
              <w:ind w:left="0" w:right="0" w:firstLine="0"/>
              <w:rPr>
                <w:sz w:val="24"/>
                <w:szCs w:val="24"/>
              </w:rPr>
            </w:pPr>
            <w:r w:rsidRPr="0017497D">
              <w:rPr>
                <w:sz w:val="24"/>
                <w:szCs w:val="24"/>
              </w:rPr>
              <w:t>Declaro por meio desta inscrição que todos os integrantes deste trabalho nos deram a anuência e concordância quanto ao uso de suas imagens e vozes.</w:t>
            </w:r>
          </w:p>
        </w:tc>
      </w:tr>
      <w:tr w:rsidR="00FF717B" w:rsidRPr="0017497D" w:rsidTr="0093203F">
        <w:tblPrEx>
          <w:tblCellMar>
            <w:left w:w="107" w:type="dxa"/>
            <w:right w:w="36" w:type="dxa"/>
          </w:tblCellMar>
        </w:tblPrEx>
        <w:trPr>
          <w:trHeight w:val="379"/>
        </w:trPr>
        <w:tc>
          <w:tcPr>
            <w:tcW w:w="9595" w:type="dxa"/>
            <w:gridSpan w:val="4"/>
            <w:tcBorders>
              <w:top w:val="single" w:sz="4" w:space="0" w:color="000000"/>
              <w:left w:val="single" w:sz="4" w:space="0" w:color="000000"/>
              <w:bottom w:val="single" w:sz="4" w:space="0" w:color="000000"/>
              <w:right w:val="single" w:sz="4" w:space="0" w:color="000000"/>
            </w:tcBorders>
            <w:shd w:val="clear" w:color="auto" w:fill="D9D9D9"/>
          </w:tcPr>
          <w:p w:rsidR="00FF717B" w:rsidRPr="0017497D" w:rsidRDefault="00501AB1" w:rsidP="0017497D">
            <w:pPr>
              <w:spacing w:after="120" w:line="240" w:lineRule="auto"/>
              <w:ind w:left="0" w:right="70" w:firstLine="0"/>
              <w:jc w:val="center"/>
              <w:rPr>
                <w:sz w:val="24"/>
                <w:szCs w:val="24"/>
              </w:rPr>
            </w:pPr>
            <w:r w:rsidRPr="0017497D">
              <w:rPr>
                <w:b/>
                <w:sz w:val="24"/>
                <w:szCs w:val="24"/>
              </w:rPr>
              <w:t xml:space="preserve">Declaração de residência </w:t>
            </w:r>
          </w:p>
        </w:tc>
      </w:tr>
      <w:tr w:rsidR="00FF717B" w:rsidRPr="0017497D" w:rsidTr="0093203F">
        <w:tblPrEx>
          <w:tblCellMar>
            <w:left w:w="107" w:type="dxa"/>
            <w:right w:w="36" w:type="dxa"/>
          </w:tblCellMar>
        </w:tblPrEx>
        <w:trPr>
          <w:trHeight w:val="752"/>
        </w:trPr>
        <w:tc>
          <w:tcPr>
            <w:tcW w:w="9595" w:type="dxa"/>
            <w:gridSpan w:val="4"/>
            <w:tcBorders>
              <w:top w:val="single" w:sz="4" w:space="0" w:color="000000"/>
              <w:left w:val="single" w:sz="4" w:space="0" w:color="000000"/>
              <w:bottom w:val="single" w:sz="4" w:space="0" w:color="000000"/>
              <w:right w:val="single" w:sz="4" w:space="0" w:color="000000"/>
            </w:tcBorders>
          </w:tcPr>
          <w:p w:rsidR="006F7BBD" w:rsidRPr="0017497D" w:rsidRDefault="00501AB1" w:rsidP="0017497D">
            <w:pPr>
              <w:spacing w:after="120" w:line="240" w:lineRule="auto"/>
              <w:ind w:left="0" w:right="0" w:firstLine="0"/>
              <w:rPr>
                <w:b/>
                <w:sz w:val="24"/>
                <w:szCs w:val="24"/>
              </w:rPr>
            </w:pPr>
            <w:r w:rsidRPr="0017497D">
              <w:rPr>
                <w:sz w:val="24"/>
                <w:szCs w:val="24"/>
              </w:rPr>
              <w:t xml:space="preserve">Declaro também por meio desta inscrição ser residente do município de </w:t>
            </w:r>
            <w:r w:rsidR="006F7BBD" w:rsidRPr="0017497D">
              <w:rPr>
                <w:sz w:val="24"/>
                <w:szCs w:val="24"/>
              </w:rPr>
              <w:t xml:space="preserve">Santa Bárbara do Monte Verde - </w:t>
            </w:r>
            <w:r w:rsidRPr="0017497D">
              <w:rPr>
                <w:sz w:val="24"/>
                <w:szCs w:val="24"/>
              </w:rPr>
              <w:t>MG.</w:t>
            </w:r>
          </w:p>
        </w:tc>
      </w:tr>
      <w:tr w:rsidR="00FF717B" w:rsidRPr="0017497D" w:rsidTr="0093203F">
        <w:tblPrEx>
          <w:tblCellMar>
            <w:left w:w="107" w:type="dxa"/>
            <w:right w:w="36" w:type="dxa"/>
          </w:tblCellMar>
        </w:tblPrEx>
        <w:trPr>
          <w:trHeight w:val="378"/>
        </w:trPr>
        <w:tc>
          <w:tcPr>
            <w:tcW w:w="9595" w:type="dxa"/>
            <w:gridSpan w:val="4"/>
            <w:tcBorders>
              <w:top w:val="single" w:sz="4" w:space="0" w:color="000000"/>
              <w:left w:val="single" w:sz="4" w:space="0" w:color="000000"/>
              <w:bottom w:val="single" w:sz="4" w:space="0" w:color="000000"/>
              <w:right w:val="single" w:sz="4" w:space="0" w:color="000000"/>
            </w:tcBorders>
            <w:shd w:val="clear" w:color="auto" w:fill="D9D9D9"/>
          </w:tcPr>
          <w:p w:rsidR="00FF717B" w:rsidRPr="0017497D" w:rsidRDefault="00501AB1" w:rsidP="0017497D">
            <w:pPr>
              <w:spacing w:after="120" w:line="240" w:lineRule="auto"/>
              <w:ind w:left="0" w:right="75" w:firstLine="0"/>
              <w:jc w:val="center"/>
              <w:rPr>
                <w:sz w:val="24"/>
                <w:szCs w:val="24"/>
              </w:rPr>
            </w:pPr>
            <w:r w:rsidRPr="0017497D">
              <w:rPr>
                <w:b/>
                <w:sz w:val="24"/>
                <w:szCs w:val="24"/>
              </w:rPr>
              <w:t>Descrição sucinta sobre o trabalho apresentado</w:t>
            </w:r>
          </w:p>
        </w:tc>
      </w:tr>
      <w:tr w:rsidR="00FF717B" w:rsidRPr="0017497D" w:rsidTr="0093203F">
        <w:tblPrEx>
          <w:tblCellMar>
            <w:left w:w="107" w:type="dxa"/>
            <w:right w:w="36" w:type="dxa"/>
          </w:tblCellMar>
        </w:tblPrEx>
        <w:trPr>
          <w:trHeight w:val="1713"/>
        </w:trPr>
        <w:tc>
          <w:tcPr>
            <w:tcW w:w="9595" w:type="dxa"/>
            <w:gridSpan w:val="4"/>
            <w:tcBorders>
              <w:top w:val="single" w:sz="4" w:space="0" w:color="000000"/>
              <w:left w:val="single" w:sz="4" w:space="0" w:color="000000"/>
              <w:bottom w:val="single" w:sz="4" w:space="0" w:color="000000"/>
              <w:right w:val="single" w:sz="4" w:space="0" w:color="000000"/>
            </w:tcBorders>
          </w:tcPr>
          <w:p w:rsidR="00FF717B" w:rsidRPr="0017497D" w:rsidRDefault="00FF717B" w:rsidP="0017497D">
            <w:pPr>
              <w:spacing w:after="120" w:line="240" w:lineRule="auto"/>
              <w:ind w:left="0" w:right="0" w:firstLine="0"/>
              <w:jc w:val="left"/>
              <w:rPr>
                <w:sz w:val="24"/>
                <w:szCs w:val="24"/>
              </w:rPr>
            </w:pPr>
          </w:p>
          <w:p w:rsidR="00FF717B" w:rsidRDefault="00FF717B" w:rsidP="0017497D">
            <w:pPr>
              <w:spacing w:after="120" w:line="240" w:lineRule="auto"/>
              <w:ind w:left="0" w:right="0" w:firstLine="0"/>
              <w:jc w:val="left"/>
              <w:rPr>
                <w:sz w:val="24"/>
                <w:szCs w:val="24"/>
              </w:rPr>
            </w:pPr>
          </w:p>
          <w:p w:rsidR="0093203F" w:rsidRDefault="0093203F" w:rsidP="0017497D">
            <w:pPr>
              <w:spacing w:after="120" w:line="240" w:lineRule="auto"/>
              <w:ind w:left="0" w:right="0" w:firstLine="0"/>
              <w:jc w:val="left"/>
              <w:rPr>
                <w:sz w:val="24"/>
                <w:szCs w:val="24"/>
              </w:rPr>
            </w:pPr>
          </w:p>
          <w:p w:rsidR="0093203F" w:rsidRDefault="0093203F" w:rsidP="0017497D">
            <w:pPr>
              <w:spacing w:after="120" w:line="240" w:lineRule="auto"/>
              <w:ind w:left="0" w:right="0" w:firstLine="0"/>
              <w:jc w:val="left"/>
              <w:rPr>
                <w:sz w:val="24"/>
                <w:szCs w:val="24"/>
              </w:rPr>
            </w:pPr>
          </w:p>
          <w:p w:rsidR="0093203F" w:rsidRDefault="0093203F" w:rsidP="0017497D">
            <w:pPr>
              <w:spacing w:after="120" w:line="240" w:lineRule="auto"/>
              <w:ind w:left="0" w:right="0" w:firstLine="0"/>
              <w:jc w:val="left"/>
              <w:rPr>
                <w:sz w:val="24"/>
                <w:szCs w:val="24"/>
              </w:rPr>
            </w:pPr>
          </w:p>
          <w:p w:rsidR="0093203F" w:rsidRDefault="0093203F" w:rsidP="0017497D">
            <w:pPr>
              <w:spacing w:after="120" w:line="240" w:lineRule="auto"/>
              <w:ind w:left="0" w:right="0" w:firstLine="0"/>
              <w:jc w:val="left"/>
              <w:rPr>
                <w:sz w:val="24"/>
                <w:szCs w:val="24"/>
              </w:rPr>
            </w:pPr>
          </w:p>
          <w:p w:rsidR="0093203F" w:rsidRPr="0017497D" w:rsidRDefault="0093203F" w:rsidP="0017497D">
            <w:pPr>
              <w:spacing w:after="120" w:line="240" w:lineRule="auto"/>
              <w:ind w:left="0" w:right="0" w:firstLine="0"/>
              <w:jc w:val="left"/>
              <w:rPr>
                <w:sz w:val="24"/>
                <w:szCs w:val="24"/>
              </w:rPr>
            </w:pPr>
          </w:p>
        </w:tc>
      </w:tr>
      <w:tr w:rsidR="00FF717B" w:rsidRPr="0017497D" w:rsidTr="0093203F">
        <w:tblPrEx>
          <w:tblCellMar>
            <w:left w:w="107" w:type="dxa"/>
            <w:right w:w="36" w:type="dxa"/>
          </w:tblCellMar>
        </w:tblPrEx>
        <w:trPr>
          <w:trHeight w:val="377"/>
        </w:trPr>
        <w:tc>
          <w:tcPr>
            <w:tcW w:w="9595" w:type="dxa"/>
            <w:gridSpan w:val="4"/>
            <w:tcBorders>
              <w:top w:val="single" w:sz="4" w:space="0" w:color="000000"/>
              <w:left w:val="single" w:sz="4" w:space="0" w:color="000000"/>
              <w:bottom w:val="single" w:sz="4" w:space="0" w:color="000000"/>
              <w:right w:val="single" w:sz="4" w:space="0" w:color="000000"/>
            </w:tcBorders>
            <w:shd w:val="clear" w:color="auto" w:fill="D9D9D9"/>
          </w:tcPr>
          <w:p w:rsidR="00FF717B" w:rsidRPr="0017497D" w:rsidRDefault="00501AB1" w:rsidP="0017497D">
            <w:pPr>
              <w:spacing w:after="120" w:line="240" w:lineRule="auto"/>
              <w:ind w:left="0" w:right="0" w:firstLine="0"/>
              <w:jc w:val="left"/>
              <w:rPr>
                <w:sz w:val="24"/>
                <w:szCs w:val="24"/>
              </w:rPr>
            </w:pPr>
            <w:r w:rsidRPr="0017497D">
              <w:rPr>
                <w:b/>
                <w:sz w:val="24"/>
                <w:szCs w:val="24"/>
              </w:rPr>
              <w:t>Segue em anexo:</w:t>
            </w:r>
          </w:p>
        </w:tc>
      </w:tr>
      <w:tr w:rsidR="00FF717B" w:rsidRPr="0017497D" w:rsidTr="0093203F">
        <w:tblPrEx>
          <w:tblCellMar>
            <w:left w:w="107" w:type="dxa"/>
            <w:right w:w="36" w:type="dxa"/>
          </w:tblCellMar>
        </w:tblPrEx>
        <w:trPr>
          <w:trHeight w:val="2233"/>
        </w:trPr>
        <w:tc>
          <w:tcPr>
            <w:tcW w:w="9595" w:type="dxa"/>
            <w:gridSpan w:val="4"/>
            <w:tcBorders>
              <w:top w:val="single" w:sz="4" w:space="0" w:color="000000"/>
              <w:left w:val="single" w:sz="4" w:space="0" w:color="000000"/>
              <w:bottom w:val="single" w:sz="4" w:space="0" w:color="000000"/>
              <w:right w:val="single" w:sz="4" w:space="0" w:color="000000"/>
            </w:tcBorders>
          </w:tcPr>
          <w:p w:rsidR="00FF717B" w:rsidRPr="0017497D" w:rsidRDefault="00FF717B" w:rsidP="0017497D">
            <w:pPr>
              <w:spacing w:after="120" w:line="240" w:lineRule="auto"/>
              <w:ind w:left="0" w:right="0" w:firstLine="0"/>
              <w:jc w:val="left"/>
              <w:rPr>
                <w:sz w:val="24"/>
                <w:szCs w:val="24"/>
              </w:rPr>
            </w:pPr>
          </w:p>
          <w:p w:rsidR="00FF717B" w:rsidRPr="0017497D" w:rsidRDefault="00536AC2" w:rsidP="0017497D">
            <w:pPr>
              <w:spacing w:after="120" w:line="240" w:lineRule="auto"/>
              <w:ind w:left="0" w:right="0" w:firstLine="0"/>
              <w:jc w:val="left"/>
              <w:rPr>
                <w:sz w:val="24"/>
                <w:szCs w:val="24"/>
              </w:rPr>
            </w:pPr>
            <w:r>
              <w:rPr>
                <w:sz w:val="24"/>
                <w:szCs w:val="24"/>
              </w:rPr>
              <w:t>A proposta em meio digit</w:t>
            </w:r>
            <w:r w:rsidR="00EE5751">
              <w:rPr>
                <w:sz w:val="24"/>
                <w:szCs w:val="24"/>
              </w:rPr>
              <w:t>al (pen drive, CD, DVD e outros)</w:t>
            </w:r>
          </w:p>
          <w:p w:rsidR="00FF717B" w:rsidRPr="0017497D" w:rsidRDefault="00501AB1" w:rsidP="0017497D">
            <w:pPr>
              <w:spacing w:after="120" w:line="240" w:lineRule="auto"/>
              <w:ind w:left="0" w:right="0" w:firstLine="0"/>
              <w:jc w:val="left"/>
              <w:rPr>
                <w:sz w:val="24"/>
                <w:szCs w:val="24"/>
              </w:rPr>
            </w:pPr>
            <w:r w:rsidRPr="0017497D">
              <w:rPr>
                <w:b/>
                <w:sz w:val="24"/>
                <w:szCs w:val="24"/>
              </w:rPr>
              <w:t xml:space="preserve">Observação: </w:t>
            </w:r>
          </w:p>
          <w:p w:rsidR="00FF717B" w:rsidRPr="0017497D" w:rsidRDefault="00501AB1" w:rsidP="00EE5751">
            <w:pPr>
              <w:spacing w:after="120" w:line="240" w:lineRule="auto"/>
              <w:ind w:left="0" w:right="0" w:firstLine="0"/>
              <w:rPr>
                <w:sz w:val="24"/>
                <w:szCs w:val="24"/>
              </w:rPr>
            </w:pPr>
            <w:r w:rsidRPr="0017497D">
              <w:rPr>
                <w:sz w:val="24"/>
                <w:szCs w:val="24"/>
              </w:rPr>
              <w:t xml:space="preserve">1 - Também </w:t>
            </w:r>
            <w:r w:rsidRPr="0017497D">
              <w:rPr>
                <w:sz w:val="24"/>
                <w:szCs w:val="24"/>
                <w:u w:val="single" w:color="000000"/>
              </w:rPr>
              <w:t>junto</w:t>
            </w:r>
            <w:r w:rsidRPr="0017497D">
              <w:rPr>
                <w:sz w:val="24"/>
                <w:szCs w:val="24"/>
              </w:rPr>
              <w:t xml:space="preserve"> com o </w:t>
            </w:r>
            <w:r w:rsidR="00EE5751">
              <w:rPr>
                <w:sz w:val="24"/>
                <w:szCs w:val="24"/>
              </w:rPr>
              <w:t xml:space="preserve">meio digital, </w:t>
            </w:r>
            <w:r w:rsidRPr="0017497D">
              <w:rPr>
                <w:sz w:val="24"/>
                <w:szCs w:val="24"/>
              </w:rPr>
              <w:t>pode</w:t>
            </w:r>
            <w:r w:rsidR="00EE5751">
              <w:rPr>
                <w:sz w:val="24"/>
                <w:szCs w:val="24"/>
              </w:rPr>
              <w:t>rá</w:t>
            </w:r>
            <w:r w:rsidRPr="0017497D">
              <w:rPr>
                <w:sz w:val="24"/>
                <w:szCs w:val="24"/>
              </w:rPr>
              <w:t xml:space="preserve"> ser fornecido o endereço eletrônico de acesso ao trabalho; </w:t>
            </w:r>
          </w:p>
        </w:tc>
      </w:tr>
      <w:tr w:rsidR="00FF717B" w:rsidRPr="0017497D" w:rsidTr="0093203F">
        <w:tblPrEx>
          <w:tblCellMar>
            <w:left w:w="107" w:type="dxa"/>
            <w:right w:w="36" w:type="dxa"/>
          </w:tblCellMar>
        </w:tblPrEx>
        <w:trPr>
          <w:trHeight w:val="453"/>
        </w:trPr>
        <w:tc>
          <w:tcPr>
            <w:tcW w:w="9595" w:type="dxa"/>
            <w:gridSpan w:val="4"/>
            <w:tcBorders>
              <w:top w:val="single" w:sz="4" w:space="0" w:color="000000"/>
              <w:left w:val="single" w:sz="4" w:space="0" w:color="000000"/>
              <w:bottom w:val="single" w:sz="4" w:space="0" w:color="000000"/>
              <w:right w:val="single" w:sz="4" w:space="0" w:color="000000"/>
            </w:tcBorders>
          </w:tcPr>
          <w:p w:rsidR="00FF717B" w:rsidRDefault="00501AB1" w:rsidP="0093203F">
            <w:pPr>
              <w:spacing w:after="120" w:line="240" w:lineRule="auto"/>
              <w:ind w:left="0" w:right="0" w:firstLine="0"/>
              <w:jc w:val="left"/>
              <w:rPr>
                <w:sz w:val="24"/>
                <w:szCs w:val="24"/>
              </w:rPr>
            </w:pPr>
            <w:r w:rsidRPr="0017497D">
              <w:rPr>
                <w:sz w:val="24"/>
                <w:szCs w:val="24"/>
              </w:rPr>
              <w:t>2 –</w:t>
            </w:r>
            <w:r w:rsidR="0093203F">
              <w:rPr>
                <w:sz w:val="24"/>
                <w:szCs w:val="24"/>
              </w:rPr>
              <w:t xml:space="preserve"> </w:t>
            </w:r>
            <w:r w:rsidRPr="0017497D">
              <w:rPr>
                <w:sz w:val="24"/>
                <w:szCs w:val="24"/>
              </w:rPr>
              <w:t>Segue em anexo material escrito</w:t>
            </w:r>
            <w:r w:rsidR="0093203F">
              <w:rPr>
                <w:sz w:val="24"/>
                <w:szCs w:val="24"/>
              </w:rPr>
              <w:t>/</w:t>
            </w:r>
            <w:r w:rsidRPr="0017497D">
              <w:rPr>
                <w:sz w:val="24"/>
                <w:szCs w:val="24"/>
              </w:rPr>
              <w:t xml:space="preserve">impresso conforme anexo I </w:t>
            </w:r>
          </w:p>
          <w:p w:rsidR="0093203F" w:rsidRDefault="0093203F" w:rsidP="0093203F">
            <w:pPr>
              <w:spacing w:after="120" w:line="240" w:lineRule="auto"/>
              <w:ind w:left="0" w:right="0" w:firstLine="0"/>
              <w:jc w:val="left"/>
              <w:rPr>
                <w:sz w:val="24"/>
                <w:szCs w:val="24"/>
              </w:rPr>
            </w:pPr>
          </w:p>
          <w:p w:rsidR="0093203F" w:rsidRPr="0017497D" w:rsidRDefault="0093203F" w:rsidP="0093203F">
            <w:pPr>
              <w:spacing w:after="120" w:line="240" w:lineRule="auto"/>
              <w:ind w:left="0" w:right="0" w:firstLine="0"/>
              <w:jc w:val="left"/>
              <w:rPr>
                <w:sz w:val="24"/>
                <w:szCs w:val="24"/>
              </w:rPr>
            </w:pPr>
          </w:p>
        </w:tc>
      </w:tr>
      <w:tr w:rsidR="00FF717B" w:rsidRPr="0017497D" w:rsidTr="0093203F">
        <w:tblPrEx>
          <w:tblCellMar>
            <w:left w:w="107" w:type="dxa"/>
            <w:right w:w="36" w:type="dxa"/>
          </w:tblCellMar>
        </w:tblPrEx>
        <w:trPr>
          <w:trHeight w:val="377"/>
        </w:trPr>
        <w:tc>
          <w:tcPr>
            <w:tcW w:w="9595" w:type="dxa"/>
            <w:gridSpan w:val="4"/>
            <w:tcBorders>
              <w:top w:val="single" w:sz="4" w:space="0" w:color="000000"/>
              <w:left w:val="single" w:sz="4" w:space="0" w:color="000000"/>
              <w:bottom w:val="single" w:sz="4" w:space="0" w:color="000000"/>
              <w:right w:val="single" w:sz="4" w:space="0" w:color="000000"/>
            </w:tcBorders>
            <w:shd w:val="clear" w:color="auto" w:fill="D9D9D9"/>
          </w:tcPr>
          <w:p w:rsidR="00FF717B" w:rsidRPr="0017497D" w:rsidRDefault="00501AB1" w:rsidP="0017497D">
            <w:pPr>
              <w:spacing w:after="120" w:line="240" w:lineRule="auto"/>
              <w:ind w:left="0" w:right="0" w:firstLine="0"/>
              <w:jc w:val="left"/>
              <w:rPr>
                <w:sz w:val="24"/>
                <w:szCs w:val="24"/>
              </w:rPr>
            </w:pPr>
            <w:r w:rsidRPr="0017497D">
              <w:rPr>
                <w:b/>
                <w:sz w:val="24"/>
                <w:szCs w:val="24"/>
              </w:rPr>
              <w:t>Local, data e assinatura</w:t>
            </w:r>
          </w:p>
        </w:tc>
      </w:tr>
      <w:tr w:rsidR="00FF717B" w:rsidRPr="0017497D" w:rsidTr="0093203F">
        <w:tblPrEx>
          <w:tblCellMar>
            <w:left w:w="107" w:type="dxa"/>
            <w:right w:w="36" w:type="dxa"/>
          </w:tblCellMar>
        </w:tblPrEx>
        <w:trPr>
          <w:trHeight w:val="1677"/>
        </w:trPr>
        <w:tc>
          <w:tcPr>
            <w:tcW w:w="9595" w:type="dxa"/>
            <w:gridSpan w:val="4"/>
            <w:tcBorders>
              <w:top w:val="single" w:sz="4" w:space="0" w:color="000000"/>
              <w:left w:val="single" w:sz="4" w:space="0" w:color="000000"/>
              <w:bottom w:val="single" w:sz="4" w:space="0" w:color="000000"/>
              <w:right w:val="single" w:sz="4" w:space="0" w:color="000000"/>
            </w:tcBorders>
          </w:tcPr>
          <w:p w:rsidR="00FF717B" w:rsidRPr="0017497D" w:rsidRDefault="00FF717B" w:rsidP="0017497D">
            <w:pPr>
              <w:spacing w:after="120" w:line="240" w:lineRule="auto"/>
              <w:ind w:left="0" w:right="0" w:firstLine="0"/>
              <w:jc w:val="left"/>
              <w:rPr>
                <w:sz w:val="24"/>
                <w:szCs w:val="24"/>
              </w:rPr>
            </w:pPr>
          </w:p>
          <w:p w:rsidR="00FF717B" w:rsidRDefault="006F7BBD" w:rsidP="0017497D">
            <w:pPr>
              <w:spacing w:after="120" w:line="240" w:lineRule="auto"/>
              <w:ind w:left="0" w:right="0" w:firstLine="0"/>
              <w:jc w:val="left"/>
              <w:rPr>
                <w:sz w:val="24"/>
                <w:szCs w:val="24"/>
              </w:rPr>
            </w:pPr>
            <w:r w:rsidRPr="0017497D">
              <w:rPr>
                <w:sz w:val="24"/>
                <w:szCs w:val="24"/>
              </w:rPr>
              <w:t>Santa Bárbara do Monte Verde</w:t>
            </w:r>
            <w:r w:rsidR="00501AB1" w:rsidRPr="0017497D">
              <w:rPr>
                <w:sz w:val="24"/>
                <w:szCs w:val="24"/>
              </w:rPr>
              <w:t>, ____ de _____</w:t>
            </w:r>
            <w:r w:rsidRPr="0017497D">
              <w:rPr>
                <w:sz w:val="24"/>
                <w:szCs w:val="24"/>
              </w:rPr>
              <w:t>____</w:t>
            </w:r>
            <w:r w:rsidR="00501AB1" w:rsidRPr="0017497D">
              <w:rPr>
                <w:sz w:val="24"/>
                <w:szCs w:val="24"/>
              </w:rPr>
              <w:t>______________</w:t>
            </w:r>
            <w:r w:rsidR="0093203F">
              <w:rPr>
                <w:sz w:val="24"/>
                <w:szCs w:val="24"/>
              </w:rPr>
              <w:t xml:space="preserve"> </w:t>
            </w:r>
            <w:proofErr w:type="spellStart"/>
            <w:r w:rsidRPr="0017497D">
              <w:rPr>
                <w:sz w:val="24"/>
                <w:szCs w:val="24"/>
              </w:rPr>
              <w:t>de</w:t>
            </w:r>
            <w:proofErr w:type="spellEnd"/>
            <w:r w:rsidR="00501AB1" w:rsidRPr="0017497D">
              <w:rPr>
                <w:sz w:val="24"/>
                <w:szCs w:val="24"/>
              </w:rPr>
              <w:t xml:space="preserve"> 202</w:t>
            </w:r>
            <w:r w:rsidRPr="0017497D">
              <w:rPr>
                <w:sz w:val="24"/>
                <w:szCs w:val="24"/>
              </w:rPr>
              <w:t>1.</w:t>
            </w:r>
          </w:p>
          <w:p w:rsidR="0093203F" w:rsidRPr="0017497D" w:rsidRDefault="0093203F" w:rsidP="0017497D">
            <w:pPr>
              <w:spacing w:after="120" w:line="240" w:lineRule="auto"/>
              <w:ind w:left="0" w:right="0" w:firstLine="0"/>
              <w:jc w:val="left"/>
              <w:rPr>
                <w:sz w:val="24"/>
                <w:szCs w:val="24"/>
              </w:rPr>
            </w:pPr>
          </w:p>
          <w:p w:rsidR="00FF717B" w:rsidRPr="0017497D" w:rsidRDefault="00501AB1" w:rsidP="0093203F">
            <w:pPr>
              <w:spacing w:after="0" w:line="240" w:lineRule="auto"/>
              <w:ind w:left="3" w:right="0" w:firstLine="0"/>
              <w:jc w:val="center"/>
              <w:rPr>
                <w:sz w:val="24"/>
                <w:szCs w:val="24"/>
              </w:rPr>
            </w:pPr>
            <w:r w:rsidRPr="0017497D">
              <w:rPr>
                <w:sz w:val="24"/>
                <w:szCs w:val="24"/>
              </w:rPr>
              <w:t xml:space="preserve">___________________________________________________________ </w:t>
            </w:r>
          </w:p>
          <w:p w:rsidR="00FF717B" w:rsidRPr="0017497D" w:rsidRDefault="00501AB1" w:rsidP="0093203F">
            <w:pPr>
              <w:spacing w:after="120" w:line="240" w:lineRule="auto"/>
              <w:ind w:left="8" w:right="0" w:firstLine="0"/>
              <w:jc w:val="center"/>
              <w:rPr>
                <w:sz w:val="24"/>
                <w:szCs w:val="24"/>
              </w:rPr>
            </w:pPr>
            <w:r w:rsidRPr="0017497D">
              <w:rPr>
                <w:sz w:val="24"/>
                <w:szCs w:val="24"/>
              </w:rPr>
              <w:t xml:space="preserve">Assinatura legível do inscrito </w:t>
            </w:r>
          </w:p>
        </w:tc>
      </w:tr>
    </w:tbl>
    <w:p w:rsidR="0045358A" w:rsidRDefault="00501AB1" w:rsidP="0017497D">
      <w:pPr>
        <w:spacing w:after="120" w:line="240" w:lineRule="auto"/>
        <w:ind w:left="0" w:right="0"/>
        <w:rPr>
          <w:sz w:val="24"/>
          <w:szCs w:val="24"/>
        </w:rPr>
      </w:pPr>
      <w:r w:rsidRPr="0017497D">
        <w:rPr>
          <w:sz w:val="24"/>
          <w:szCs w:val="24"/>
        </w:rPr>
        <w:t xml:space="preserve">Observação: Esta ficha deverá ser preenchida e apresentada como proposta </w:t>
      </w:r>
    </w:p>
    <w:p w:rsidR="0093203F" w:rsidRPr="0017497D" w:rsidRDefault="0093203F" w:rsidP="0017497D">
      <w:pPr>
        <w:spacing w:after="120" w:line="240" w:lineRule="auto"/>
        <w:ind w:left="0" w:right="0"/>
        <w:rPr>
          <w:sz w:val="24"/>
          <w:szCs w:val="24"/>
        </w:rPr>
      </w:pPr>
    </w:p>
    <w:p w:rsidR="00C67B25" w:rsidRPr="0017497D" w:rsidRDefault="00C67B25" w:rsidP="0017497D">
      <w:pPr>
        <w:spacing w:after="120" w:line="240" w:lineRule="auto"/>
        <w:ind w:left="0" w:right="0"/>
        <w:rPr>
          <w:b/>
          <w:sz w:val="24"/>
          <w:szCs w:val="24"/>
        </w:rPr>
      </w:pPr>
    </w:p>
    <w:p w:rsidR="0093203F" w:rsidRPr="0017497D" w:rsidRDefault="0093203F" w:rsidP="0093203F">
      <w:pPr>
        <w:spacing w:after="0" w:line="240" w:lineRule="auto"/>
        <w:ind w:left="17" w:right="6" w:hanging="11"/>
        <w:jc w:val="center"/>
        <w:rPr>
          <w:b/>
          <w:sz w:val="24"/>
          <w:szCs w:val="24"/>
        </w:rPr>
      </w:pPr>
      <w:r w:rsidRPr="0017497D">
        <w:rPr>
          <w:b/>
          <w:sz w:val="24"/>
          <w:szCs w:val="24"/>
        </w:rPr>
        <w:t xml:space="preserve">PROCESSO </w:t>
      </w:r>
      <w:r>
        <w:rPr>
          <w:b/>
          <w:sz w:val="24"/>
          <w:szCs w:val="24"/>
        </w:rPr>
        <w:t xml:space="preserve">LICITATÓRIO </w:t>
      </w:r>
      <w:r w:rsidRPr="0017497D">
        <w:rPr>
          <w:b/>
          <w:sz w:val="24"/>
          <w:szCs w:val="24"/>
        </w:rPr>
        <w:t>Nº 086/2021</w:t>
      </w:r>
    </w:p>
    <w:p w:rsidR="0093203F" w:rsidRPr="0017497D" w:rsidRDefault="0093203F" w:rsidP="0093203F">
      <w:pPr>
        <w:spacing w:after="0" w:line="240" w:lineRule="auto"/>
        <w:ind w:left="17" w:right="6" w:hanging="11"/>
        <w:jc w:val="center"/>
        <w:rPr>
          <w:b/>
          <w:sz w:val="24"/>
          <w:szCs w:val="24"/>
        </w:rPr>
      </w:pPr>
      <w:r w:rsidRPr="0017497D">
        <w:rPr>
          <w:b/>
          <w:sz w:val="24"/>
          <w:szCs w:val="24"/>
        </w:rPr>
        <w:t>INEXIGIBILIDADE</w:t>
      </w:r>
      <w:r>
        <w:rPr>
          <w:b/>
          <w:sz w:val="24"/>
          <w:szCs w:val="24"/>
        </w:rPr>
        <w:t xml:space="preserve"> Nº</w:t>
      </w:r>
      <w:r w:rsidRPr="0017497D">
        <w:rPr>
          <w:b/>
          <w:sz w:val="24"/>
          <w:szCs w:val="24"/>
        </w:rPr>
        <w:t xml:space="preserve"> 005/2021</w:t>
      </w:r>
    </w:p>
    <w:p w:rsidR="0093203F" w:rsidRDefault="0093203F" w:rsidP="0093203F">
      <w:pPr>
        <w:spacing w:after="120" w:line="240" w:lineRule="auto"/>
        <w:ind w:left="17" w:right="6" w:hanging="11"/>
        <w:jc w:val="center"/>
        <w:rPr>
          <w:b/>
          <w:sz w:val="24"/>
          <w:szCs w:val="24"/>
        </w:rPr>
      </w:pPr>
      <w:r w:rsidRPr="0017497D">
        <w:rPr>
          <w:b/>
          <w:sz w:val="24"/>
          <w:szCs w:val="24"/>
        </w:rPr>
        <w:t>CHAMADA PÚBLICA Nº 006/2021</w:t>
      </w:r>
    </w:p>
    <w:p w:rsidR="00FF717B" w:rsidRPr="0017497D" w:rsidRDefault="00501AB1" w:rsidP="0017497D">
      <w:pPr>
        <w:spacing w:after="120" w:line="240" w:lineRule="auto"/>
        <w:ind w:left="0" w:right="0"/>
        <w:jc w:val="center"/>
        <w:rPr>
          <w:sz w:val="24"/>
          <w:szCs w:val="24"/>
        </w:rPr>
      </w:pPr>
      <w:r w:rsidRPr="0017497D">
        <w:rPr>
          <w:b/>
          <w:sz w:val="24"/>
          <w:szCs w:val="24"/>
        </w:rPr>
        <w:t>ANEXO III</w:t>
      </w:r>
    </w:p>
    <w:p w:rsidR="00FF717B" w:rsidRPr="0017497D" w:rsidRDefault="00FF717B" w:rsidP="0017497D">
      <w:pPr>
        <w:spacing w:after="120" w:line="240" w:lineRule="auto"/>
        <w:ind w:left="72" w:right="0" w:firstLine="0"/>
        <w:jc w:val="center"/>
        <w:rPr>
          <w:sz w:val="24"/>
          <w:szCs w:val="24"/>
        </w:rPr>
      </w:pPr>
    </w:p>
    <w:p w:rsidR="00FF717B" w:rsidRPr="0017497D" w:rsidRDefault="00501AB1" w:rsidP="0017497D">
      <w:pPr>
        <w:pStyle w:val="Ttulo1"/>
        <w:spacing w:after="120" w:line="240" w:lineRule="auto"/>
        <w:ind w:left="14" w:right="0"/>
        <w:rPr>
          <w:sz w:val="24"/>
          <w:szCs w:val="24"/>
        </w:rPr>
      </w:pPr>
      <w:r w:rsidRPr="0017497D">
        <w:rPr>
          <w:sz w:val="24"/>
          <w:szCs w:val="24"/>
        </w:rPr>
        <w:t xml:space="preserve">DECLARAÇÃO DE ACEITAÇÃO DAS CONDIÇÕES DO EDITAL </w:t>
      </w:r>
    </w:p>
    <w:p w:rsidR="00FF717B" w:rsidRPr="0017497D" w:rsidRDefault="00FF717B" w:rsidP="0017497D">
      <w:pPr>
        <w:spacing w:after="120" w:line="240" w:lineRule="auto"/>
        <w:ind w:left="5" w:right="0" w:firstLine="0"/>
        <w:jc w:val="left"/>
        <w:rPr>
          <w:sz w:val="24"/>
          <w:szCs w:val="24"/>
        </w:rPr>
      </w:pPr>
    </w:p>
    <w:p w:rsidR="00FF717B" w:rsidRPr="0017497D" w:rsidRDefault="00FF717B" w:rsidP="0017497D">
      <w:pPr>
        <w:spacing w:after="120" w:line="240" w:lineRule="auto"/>
        <w:ind w:left="5" w:right="0" w:firstLine="0"/>
        <w:jc w:val="left"/>
        <w:rPr>
          <w:sz w:val="24"/>
          <w:szCs w:val="24"/>
        </w:rPr>
      </w:pPr>
    </w:p>
    <w:p w:rsidR="00FF717B" w:rsidRPr="0017497D" w:rsidRDefault="00501AB1" w:rsidP="0093203F">
      <w:pPr>
        <w:spacing w:after="120" w:line="276" w:lineRule="auto"/>
        <w:ind w:left="0" w:right="0"/>
        <w:rPr>
          <w:sz w:val="24"/>
          <w:szCs w:val="24"/>
        </w:rPr>
      </w:pPr>
      <w:r w:rsidRPr="0017497D">
        <w:rPr>
          <w:sz w:val="24"/>
          <w:szCs w:val="24"/>
        </w:rPr>
        <w:t>.................................................</w:t>
      </w:r>
      <w:r w:rsidR="00EE5751">
        <w:rPr>
          <w:sz w:val="24"/>
          <w:szCs w:val="24"/>
        </w:rPr>
        <w:t xml:space="preserve"> </w:t>
      </w:r>
      <w:r w:rsidRPr="0017497D">
        <w:rPr>
          <w:sz w:val="24"/>
          <w:szCs w:val="24"/>
        </w:rPr>
        <w:t xml:space="preserve">portador(a) do RG ..........................., expedido pelo(a) ....................................., inscrito(a) no CPF sob o n.º............................................, abaixo firmado, vem declarar que possui pleno conhecimento, e manifesta inteira concordância, com todos os termos do </w:t>
      </w:r>
      <w:r w:rsidRPr="0017497D">
        <w:rPr>
          <w:b/>
          <w:sz w:val="24"/>
          <w:szCs w:val="24"/>
        </w:rPr>
        <w:t xml:space="preserve">EDITAL DE CHAMADA PÚBLICA N° </w:t>
      </w:r>
      <w:r w:rsidR="001E4781" w:rsidRPr="0017497D">
        <w:rPr>
          <w:b/>
          <w:sz w:val="24"/>
          <w:szCs w:val="24"/>
        </w:rPr>
        <w:t>006/2021</w:t>
      </w:r>
      <w:r w:rsidRPr="0017497D">
        <w:rPr>
          <w:b/>
          <w:sz w:val="24"/>
          <w:szCs w:val="24"/>
        </w:rPr>
        <w:t>,</w:t>
      </w:r>
      <w:r w:rsidR="0093203F">
        <w:rPr>
          <w:b/>
          <w:sz w:val="24"/>
          <w:szCs w:val="24"/>
        </w:rPr>
        <w:t xml:space="preserve"> </w:t>
      </w:r>
      <w:r w:rsidRPr="0017497D">
        <w:rPr>
          <w:sz w:val="24"/>
          <w:szCs w:val="24"/>
        </w:rPr>
        <w:t xml:space="preserve">assumindo a responsabilidade pela autenticidade de todos os documentos apresentados, sujeitando-se às penalidades legais e a sumária desclassificação do chamamento, e que fornecerá quaisquer informações complementares solicitadas pelo Setor de Licitações ou Secretaria de </w:t>
      </w:r>
      <w:r w:rsidR="001E4781" w:rsidRPr="0017497D">
        <w:rPr>
          <w:sz w:val="24"/>
          <w:szCs w:val="24"/>
        </w:rPr>
        <w:t>Cultura de Santa Bárbara do Monte Verde/MG.</w:t>
      </w:r>
    </w:p>
    <w:p w:rsidR="00FF717B" w:rsidRPr="0017497D" w:rsidRDefault="00FF717B" w:rsidP="0017497D">
      <w:pPr>
        <w:spacing w:after="120" w:line="240" w:lineRule="auto"/>
        <w:ind w:left="5" w:right="0" w:firstLine="0"/>
        <w:jc w:val="left"/>
        <w:rPr>
          <w:sz w:val="24"/>
          <w:szCs w:val="24"/>
        </w:rPr>
      </w:pPr>
    </w:p>
    <w:p w:rsidR="00FF717B" w:rsidRPr="0017497D" w:rsidRDefault="00FF717B" w:rsidP="0017497D">
      <w:pPr>
        <w:spacing w:after="120" w:line="240" w:lineRule="auto"/>
        <w:ind w:left="5" w:right="0" w:firstLine="0"/>
        <w:jc w:val="left"/>
        <w:rPr>
          <w:sz w:val="24"/>
          <w:szCs w:val="24"/>
        </w:rPr>
      </w:pPr>
    </w:p>
    <w:p w:rsidR="00FF717B" w:rsidRPr="0017497D" w:rsidRDefault="00FF717B" w:rsidP="0017497D">
      <w:pPr>
        <w:spacing w:after="120" w:line="240" w:lineRule="auto"/>
        <w:ind w:left="5" w:right="0" w:firstLine="0"/>
        <w:jc w:val="left"/>
        <w:rPr>
          <w:sz w:val="24"/>
          <w:szCs w:val="24"/>
        </w:rPr>
      </w:pPr>
    </w:p>
    <w:p w:rsidR="0093203F" w:rsidRDefault="0093203F" w:rsidP="0093203F">
      <w:pPr>
        <w:spacing w:after="120" w:line="240" w:lineRule="auto"/>
        <w:ind w:left="0" w:right="0" w:firstLine="708"/>
        <w:jc w:val="left"/>
        <w:rPr>
          <w:sz w:val="24"/>
          <w:szCs w:val="24"/>
        </w:rPr>
      </w:pPr>
      <w:r w:rsidRPr="0017497D">
        <w:rPr>
          <w:sz w:val="24"/>
          <w:szCs w:val="24"/>
        </w:rPr>
        <w:t>Santa Bárbara do Monte Verde, ____ de _______________________de 2021.</w:t>
      </w:r>
    </w:p>
    <w:p w:rsidR="0093203F" w:rsidRPr="0017497D" w:rsidRDefault="0093203F" w:rsidP="0093203F">
      <w:pPr>
        <w:spacing w:after="120" w:line="240" w:lineRule="auto"/>
        <w:ind w:left="0" w:right="0" w:firstLine="0"/>
        <w:jc w:val="left"/>
        <w:rPr>
          <w:sz w:val="24"/>
          <w:szCs w:val="24"/>
        </w:rPr>
      </w:pPr>
    </w:p>
    <w:p w:rsidR="0093203F" w:rsidRPr="0017497D" w:rsidRDefault="0093203F" w:rsidP="0093203F">
      <w:pPr>
        <w:spacing w:after="0" w:line="240" w:lineRule="auto"/>
        <w:ind w:left="3" w:right="0" w:firstLine="0"/>
        <w:jc w:val="center"/>
        <w:rPr>
          <w:sz w:val="24"/>
          <w:szCs w:val="24"/>
        </w:rPr>
      </w:pPr>
      <w:r w:rsidRPr="0017497D">
        <w:rPr>
          <w:sz w:val="24"/>
          <w:szCs w:val="24"/>
        </w:rPr>
        <w:t xml:space="preserve">___________________________________________________________ </w:t>
      </w:r>
    </w:p>
    <w:p w:rsidR="00FF717B" w:rsidRPr="0017497D" w:rsidRDefault="0093203F" w:rsidP="0093203F">
      <w:pPr>
        <w:spacing w:after="120" w:line="240" w:lineRule="auto"/>
        <w:ind w:left="5" w:right="0" w:firstLine="0"/>
        <w:jc w:val="center"/>
        <w:rPr>
          <w:sz w:val="24"/>
          <w:szCs w:val="24"/>
        </w:rPr>
      </w:pPr>
      <w:r w:rsidRPr="0017497D">
        <w:rPr>
          <w:sz w:val="24"/>
          <w:szCs w:val="24"/>
        </w:rPr>
        <w:t>Assinatura legível do inscrito</w:t>
      </w:r>
    </w:p>
    <w:p w:rsidR="00C67B25" w:rsidRPr="0017497D" w:rsidRDefault="00C67B25" w:rsidP="0017497D">
      <w:pPr>
        <w:spacing w:after="120" w:line="240" w:lineRule="auto"/>
        <w:ind w:left="14" w:right="0"/>
        <w:jc w:val="center"/>
        <w:rPr>
          <w:b/>
          <w:sz w:val="24"/>
          <w:szCs w:val="24"/>
        </w:rPr>
      </w:pPr>
    </w:p>
    <w:p w:rsidR="00C67B25" w:rsidRPr="0017497D" w:rsidRDefault="00C67B25" w:rsidP="0017497D">
      <w:pPr>
        <w:spacing w:after="120" w:line="240" w:lineRule="auto"/>
        <w:ind w:left="14" w:right="0"/>
        <w:jc w:val="center"/>
        <w:rPr>
          <w:b/>
          <w:sz w:val="24"/>
          <w:szCs w:val="24"/>
        </w:rPr>
      </w:pPr>
    </w:p>
    <w:p w:rsidR="00C67B25" w:rsidRPr="0017497D" w:rsidRDefault="00C67B25" w:rsidP="0017497D">
      <w:pPr>
        <w:spacing w:after="120" w:line="240" w:lineRule="auto"/>
        <w:ind w:left="14" w:right="0"/>
        <w:jc w:val="center"/>
        <w:rPr>
          <w:b/>
          <w:sz w:val="24"/>
          <w:szCs w:val="24"/>
        </w:rPr>
      </w:pPr>
    </w:p>
    <w:p w:rsidR="00C67B25" w:rsidRPr="0017497D" w:rsidRDefault="00C67B25" w:rsidP="0017497D">
      <w:pPr>
        <w:spacing w:after="120" w:line="240" w:lineRule="auto"/>
        <w:ind w:left="14" w:right="0"/>
        <w:jc w:val="center"/>
        <w:rPr>
          <w:b/>
          <w:sz w:val="24"/>
          <w:szCs w:val="24"/>
        </w:rPr>
      </w:pPr>
    </w:p>
    <w:p w:rsidR="00C67B25" w:rsidRDefault="00C67B25" w:rsidP="0017497D">
      <w:pPr>
        <w:spacing w:after="120" w:line="240" w:lineRule="auto"/>
        <w:ind w:left="14" w:right="0"/>
        <w:jc w:val="center"/>
        <w:rPr>
          <w:b/>
          <w:sz w:val="24"/>
          <w:szCs w:val="24"/>
        </w:rPr>
      </w:pPr>
    </w:p>
    <w:p w:rsidR="0093203F" w:rsidRDefault="0093203F" w:rsidP="0017497D">
      <w:pPr>
        <w:spacing w:after="120" w:line="240" w:lineRule="auto"/>
        <w:ind w:left="14" w:right="0"/>
        <w:jc w:val="center"/>
        <w:rPr>
          <w:b/>
          <w:sz w:val="24"/>
          <w:szCs w:val="24"/>
        </w:rPr>
      </w:pPr>
    </w:p>
    <w:p w:rsidR="0093203F" w:rsidRDefault="0093203F" w:rsidP="0017497D">
      <w:pPr>
        <w:spacing w:after="120" w:line="240" w:lineRule="auto"/>
        <w:ind w:left="14" w:right="0"/>
        <w:jc w:val="center"/>
        <w:rPr>
          <w:b/>
          <w:sz w:val="24"/>
          <w:szCs w:val="24"/>
        </w:rPr>
      </w:pPr>
    </w:p>
    <w:p w:rsidR="0093203F" w:rsidRDefault="0093203F" w:rsidP="0017497D">
      <w:pPr>
        <w:spacing w:after="120" w:line="240" w:lineRule="auto"/>
        <w:ind w:left="14" w:right="0"/>
        <w:jc w:val="center"/>
        <w:rPr>
          <w:b/>
          <w:sz w:val="24"/>
          <w:szCs w:val="24"/>
        </w:rPr>
      </w:pPr>
    </w:p>
    <w:p w:rsidR="0093203F" w:rsidRDefault="0093203F" w:rsidP="0017497D">
      <w:pPr>
        <w:spacing w:after="120" w:line="240" w:lineRule="auto"/>
        <w:ind w:left="14" w:right="0"/>
        <w:jc w:val="center"/>
        <w:rPr>
          <w:b/>
          <w:sz w:val="24"/>
          <w:szCs w:val="24"/>
        </w:rPr>
      </w:pPr>
    </w:p>
    <w:p w:rsidR="0093203F" w:rsidRPr="0017497D" w:rsidRDefault="0093203F" w:rsidP="0017497D">
      <w:pPr>
        <w:spacing w:after="120" w:line="240" w:lineRule="auto"/>
        <w:ind w:left="14" w:right="0"/>
        <w:jc w:val="center"/>
        <w:rPr>
          <w:b/>
          <w:sz w:val="24"/>
          <w:szCs w:val="24"/>
        </w:rPr>
      </w:pPr>
    </w:p>
    <w:p w:rsidR="00C67B25" w:rsidRPr="0017497D" w:rsidRDefault="00C67B25" w:rsidP="0017497D">
      <w:pPr>
        <w:spacing w:after="120" w:line="240" w:lineRule="auto"/>
        <w:ind w:left="14" w:right="0"/>
        <w:jc w:val="center"/>
        <w:rPr>
          <w:b/>
          <w:sz w:val="24"/>
          <w:szCs w:val="24"/>
        </w:rPr>
      </w:pPr>
    </w:p>
    <w:p w:rsidR="00C67B25" w:rsidRPr="0017497D" w:rsidRDefault="00C67B25" w:rsidP="0017497D">
      <w:pPr>
        <w:spacing w:after="120" w:line="240" w:lineRule="auto"/>
        <w:ind w:left="14" w:right="0"/>
        <w:jc w:val="center"/>
        <w:rPr>
          <w:b/>
          <w:sz w:val="24"/>
          <w:szCs w:val="24"/>
        </w:rPr>
      </w:pPr>
    </w:p>
    <w:p w:rsidR="0093203F" w:rsidRPr="0017497D" w:rsidRDefault="0093203F" w:rsidP="0093203F">
      <w:pPr>
        <w:spacing w:after="0" w:line="240" w:lineRule="auto"/>
        <w:ind w:left="17" w:right="6" w:hanging="11"/>
        <w:jc w:val="center"/>
        <w:rPr>
          <w:b/>
          <w:sz w:val="24"/>
          <w:szCs w:val="24"/>
        </w:rPr>
      </w:pPr>
      <w:r w:rsidRPr="0017497D">
        <w:rPr>
          <w:b/>
          <w:sz w:val="24"/>
          <w:szCs w:val="24"/>
        </w:rPr>
        <w:t xml:space="preserve">PROCESSO </w:t>
      </w:r>
      <w:r>
        <w:rPr>
          <w:b/>
          <w:sz w:val="24"/>
          <w:szCs w:val="24"/>
        </w:rPr>
        <w:t xml:space="preserve">LICITATÓRIO </w:t>
      </w:r>
      <w:r w:rsidRPr="0017497D">
        <w:rPr>
          <w:b/>
          <w:sz w:val="24"/>
          <w:szCs w:val="24"/>
        </w:rPr>
        <w:t>Nº 086/2021</w:t>
      </w:r>
    </w:p>
    <w:p w:rsidR="0093203F" w:rsidRPr="0017497D" w:rsidRDefault="0093203F" w:rsidP="0093203F">
      <w:pPr>
        <w:spacing w:after="0" w:line="240" w:lineRule="auto"/>
        <w:ind w:left="17" w:right="6" w:hanging="11"/>
        <w:jc w:val="center"/>
        <w:rPr>
          <w:b/>
          <w:sz w:val="24"/>
          <w:szCs w:val="24"/>
        </w:rPr>
      </w:pPr>
      <w:r w:rsidRPr="0017497D">
        <w:rPr>
          <w:b/>
          <w:sz w:val="24"/>
          <w:szCs w:val="24"/>
        </w:rPr>
        <w:t>INEXIGIBILIDADE</w:t>
      </w:r>
      <w:r>
        <w:rPr>
          <w:b/>
          <w:sz w:val="24"/>
          <w:szCs w:val="24"/>
        </w:rPr>
        <w:t xml:space="preserve"> Nº</w:t>
      </w:r>
      <w:r w:rsidRPr="0017497D">
        <w:rPr>
          <w:b/>
          <w:sz w:val="24"/>
          <w:szCs w:val="24"/>
        </w:rPr>
        <w:t xml:space="preserve"> 005/2021</w:t>
      </w:r>
    </w:p>
    <w:p w:rsidR="0093203F" w:rsidRDefault="0093203F" w:rsidP="0093203F">
      <w:pPr>
        <w:spacing w:after="120" w:line="240" w:lineRule="auto"/>
        <w:ind w:left="17" w:right="6" w:hanging="11"/>
        <w:jc w:val="center"/>
        <w:rPr>
          <w:b/>
          <w:sz w:val="24"/>
          <w:szCs w:val="24"/>
        </w:rPr>
      </w:pPr>
      <w:r w:rsidRPr="0017497D">
        <w:rPr>
          <w:b/>
          <w:sz w:val="24"/>
          <w:szCs w:val="24"/>
        </w:rPr>
        <w:t>CHAMADA PÚBLICA Nº 006/2021</w:t>
      </w:r>
    </w:p>
    <w:p w:rsidR="0093203F" w:rsidRDefault="0093203F" w:rsidP="0017497D">
      <w:pPr>
        <w:spacing w:after="120" w:line="240" w:lineRule="auto"/>
        <w:ind w:left="14" w:right="0"/>
        <w:jc w:val="center"/>
        <w:rPr>
          <w:b/>
          <w:sz w:val="24"/>
          <w:szCs w:val="24"/>
        </w:rPr>
      </w:pPr>
    </w:p>
    <w:p w:rsidR="00FF717B" w:rsidRPr="0017497D" w:rsidRDefault="00501AB1" w:rsidP="0017497D">
      <w:pPr>
        <w:spacing w:after="120" w:line="240" w:lineRule="auto"/>
        <w:ind w:left="14" w:right="0"/>
        <w:jc w:val="center"/>
        <w:rPr>
          <w:sz w:val="24"/>
          <w:szCs w:val="24"/>
        </w:rPr>
      </w:pPr>
      <w:r w:rsidRPr="0017497D">
        <w:rPr>
          <w:b/>
          <w:sz w:val="24"/>
          <w:szCs w:val="24"/>
        </w:rPr>
        <w:t xml:space="preserve">ANEXO IV </w:t>
      </w:r>
    </w:p>
    <w:p w:rsidR="00FF717B" w:rsidRPr="0017497D" w:rsidRDefault="00FF717B" w:rsidP="0017497D">
      <w:pPr>
        <w:spacing w:after="120" w:line="240" w:lineRule="auto"/>
        <w:ind w:left="72" w:right="0" w:firstLine="0"/>
        <w:jc w:val="center"/>
        <w:rPr>
          <w:sz w:val="24"/>
          <w:szCs w:val="24"/>
        </w:rPr>
      </w:pPr>
    </w:p>
    <w:p w:rsidR="00FF717B" w:rsidRPr="0017497D" w:rsidRDefault="00501AB1" w:rsidP="0017497D">
      <w:pPr>
        <w:pStyle w:val="Ttulo1"/>
        <w:spacing w:after="120" w:line="240" w:lineRule="auto"/>
        <w:ind w:left="14" w:right="6"/>
        <w:rPr>
          <w:sz w:val="24"/>
          <w:szCs w:val="24"/>
        </w:rPr>
      </w:pPr>
      <w:r w:rsidRPr="0017497D">
        <w:rPr>
          <w:sz w:val="24"/>
          <w:szCs w:val="24"/>
        </w:rPr>
        <w:t xml:space="preserve">MODELO DE DECLARAÇÃO DE INEXISTÊNCIA DE FATO IMPEDITIVO DA HABILITAÇÃO </w:t>
      </w:r>
    </w:p>
    <w:p w:rsidR="00FF717B" w:rsidRPr="0017497D" w:rsidRDefault="00FF717B" w:rsidP="0017497D">
      <w:pPr>
        <w:spacing w:after="120" w:line="240" w:lineRule="auto"/>
        <w:ind w:left="72" w:right="0" w:firstLine="0"/>
        <w:jc w:val="center"/>
        <w:rPr>
          <w:sz w:val="24"/>
          <w:szCs w:val="24"/>
        </w:rPr>
      </w:pPr>
    </w:p>
    <w:p w:rsidR="00FF717B" w:rsidRPr="0017497D" w:rsidRDefault="00FF717B" w:rsidP="0017497D">
      <w:pPr>
        <w:spacing w:after="120" w:line="240" w:lineRule="auto"/>
        <w:ind w:left="72" w:right="0" w:firstLine="0"/>
        <w:jc w:val="center"/>
        <w:rPr>
          <w:sz w:val="24"/>
          <w:szCs w:val="24"/>
        </w:rPr>
      </w:pPr>
    </w:p>
    <w:p w:rsidR="00FF717B" w:rsidRPr="0017497D" w:rsidRDefault="00FF717B" w:rsidP="0017497D">
      <w:pPr>
        <w:spacing w:after="120" w:line="240" w:lineRule="auto"/>
        <w:ind w:left="72" w:right="0" w:firstLine="0"/>
        <w:jc w:val="center"/>
        <w:rPr>
          <w:sz w:val="24"/>
          <w:szCs w:val="24"/>
        </w:rPr>
      </w:pPr>
    </w:p>
    <w:p w:rsidR="00FF717B" w:rsidRPr="0017497D" w:rsidRDefault="00501AB1" w:rsidP="0093203F">
      <w:pPr>
        <w:spacing w:after="120" w:line="276" w:lineRule="auto"/>
        <w:ind w:left="5" w:right="0" w:firstLine="0"/>
        <w:rPr>
          <w:sz w:val="24"/>
          <w:szCs w:val="24"/>
        </w:rPr>
      </w:pPr>
      <w:r w:rsidRPr="0017497D">
        <w:rPr>
          <w:sz w:val="24"/>
          <w:szCs w:val="24"/>
        </w:rPr>
        <w:t xml:space="preserve"> .................................................</w:t>
      </w:r>
      <w:r w:rsidR="0093203F">
        <w:rPr>
          <w:sz w:val="24"/>
          <w:szCs w:val="24"/>
        </w:rPr>
        <w:t xml:space="preserve"> </w:t>
      </w:r>
      <w:proofErr w:type="gramStart"/>
      <w:r w:rsidRPr="0017497D">
        <w:rPr>
          <w:sz w:val="24"/>
          <w:szCs w:val="24"/>
        </w:rPr>
        <w:t>portador(</w:t>
      </w:r>
      <w:proofErr w:type="gramEnd"/>
      <w:r w:rsidRPr="0017497D">
        <w:rPr>
          <w:sz w:val="24"/>
          <w:szCs w:val="24"/>
        </w:rPr>
        <w:t xml:space="preserve">a) do RG ..........................., expedido pelo(a) ....................................., inscrito(a) no CPF sob o n.º............................................, abaixo firmado, </w:t>
      </w:r>
      <w:r w:rsidRPr="0017497D">
        <w:rPr>
          <w:b/>
          <w:sz w:val="24"/>
          <w:szCs w:val="24"/>
          <w:u w:val="single" w:color="000000"/>
        </w:rPr>
        <w:t>DECLARO</w:t>
      </w:r>
      <w:r w:rsidRPr="0017497D">
        <w:rPr>
          <w:sz w:val="24"/>
          <w:szCs w:val="24"/>
        </w:rPr>
        <w:t xml:space="preserve">, sob as penas da Lei, que até a presente data inexistem fatos impeditivos para sua habilitação no presente </w:t>
      </w:r>
      <w:r w:rsidRPr="0017497D">
        <w:rPr>
          <w:b/>
          <w:sz w:val="24"/>
          <w:szCs w:val="24"/>
        </w:rPr>
        <w:t xml:space="preserve">Processo n° </w:t>
      </w:r>
      <w:r w:rsidR="00902631" w:rsidRPr="0017497D">
        <w:rPr>
          <w:b/>
          <w:sz w:val="24"/>
          <w:szCs w:val="24"/>
        </w:rPr>
        <w:t xml:space="preserve">086/2021 - </w:t>
      </w:r>
      <w:r w:rsidRPr="0017497D">
        <w:rPr>
          <w:b/>
          <w:sz w:val="24"/>
          <w:szCs w:val="24"/>
        </w:rPr>
        <w:t xml:space="preserve">Chamada Pública n° </w:t>
      </w:r>
      <w:r w:rsidR="00CB55EE" w:rsidRPr="0017497D">
        <w:rPr>
          <w:b/>
          <w:sz w:val="24"/>
          <w:szCs w:val="24"/>
        </w:rPr>
        <w:t>006/2021</w:t>
      </w:r>
      <w:r w:rsidRPr="0017497D">
        <w:rPr>
          <w:sz w:val="24"/>
          <w:szCs w:val="24"/>
        </w:rPr>
        <w:t xml:space="preserve">, ciente da obrigatoriedade de declarar ocorrências posteriores. </w:t>
      </w:r>
    </w:p>
    <w:p w:rsidR="00FF717B" w:rsidRPr="0017497D" w:rsidRDefault="00FF717B" w:rsidP="0017497D">
      <w:pPr>
        <w:spacing w:after="120" w:line="240" w:lineRule="auto"/>
        <w:ind w:left="5" w:right="0" w:firstLine="0"/>
        <w:jc w:val="left"/>
        <w:rPr>
          <w:sz w:val="24"/>
          <w:szCs w:val="24"/>
        </w:rPr>
      </w:pPr>
    </w:p>
    <w:p w:rsidR="00FF717B" w:rsidRPr="0017497D" w:rsidRDefault="00FF717B" w:rsidP="0017497D">
      <w:pPr>
        <w:spacing w:after="120" w:line="240" w:lineRule="auto"/>
        <w:ind w:left="5" w:right="0" w:firstLine="0"/>
        <w:jc w:val="left"/>
        <w:rPr>
          <w:sz w:val="24"/>
          <w:szCs w:val="24"/>
        </w:rPr>
      </w:pPr>
    </w:p>
    <w:p w:rsidR="00FF717B" w:rsidRPr="0017497D" w:rsidRDefault="00FF717B" w:rsidP="0017497D">
      <w:pPr>
        <w:spacing w:after="120" w:line="240" w:lineRule="auto"/>
        <w:ind w:left="5" w:right="0" w:firstLine="0"/>
        <w:jc w:val="left"/>
        <w:rPr>
          <w:sz w:val="24"/>
          <w:szCs w:val="24"/>
        </w:rPr>
      </w:pPr>
    </w:p>
    <w:p w:rsidR="0093203F" w:rsidRDefault="0093203F" w:rsidP="0093203F">
      <w:pPr>
        <w:spacing w:after="120" w:line="240" w:lineRule="auto"/>
        <w:ind w:left="0" w:right="0" w:firstLine="708"/>
        <w:jc w:val="left"/>
        <w:rPr>
          <w:sz w:val="24"/>
          <w:szCs w:val="24"/>
        </w:rPr>
      </w:pPr>
      <w:r w:rsidRPr="0017497D">
        <w:rPr>
          <w:sz w:val="24"/>
          <w:szCs w:val="24"/>
        </w:rPr>
        <w:t>Santa Bárbara do Monte Verde, ____ de _______________________de 2021.</w:t>
      </w:r>
    </w:p>
    <w:p w:rsidR="0093203F" w:rsidRDefault="0093203F" w:rsidP="0093203F">
      <w:pPr>
        <w:spacing w:after="120" w:line="240" w:lineRule="auto"/>
        <w:ind w:left="0" w:right="0" w:firstLine="708"/>
        <w:jc w:val="left"/>
        <w:rPr>
          <w:sz w:val="24"/>
          <w:szCs w:val="24"/>
        </w:rPr>
      </w:pPr>
    </w:p>
    <w:p w:rsidR="0093203F" w:rsidRPr="0017497D" w:rsidRDefault="0093203F" w:rsidP="0093203F">
      <w:pPr>
        <w:spacing w:after="120" w:line="240" w:lineRule="auto"/>
        <w:ind w:left="0" w:right="0" w:firstLine="0"/>
        <w:jc w:val="left"/>
        <w:rPr>
          <w:sz w:val="24"/>
          <w:szCs w:val="24"/>
        </w:rPr>
      </w:pPr>
    </w:p>
    <w:p w:rsidR="0093203F" w:rsidRPr="0017497D" w:rsidRDefault="0093203F" w:rsidP="0093203F">
      <w:pPr>
        <w:spacing w:after="0" w:line="240" w:lineRule="auto"/>
        <w:ind w:left="3" w:right="0" w:firstLine="0"/>
        <w:jc w:val="center"/>
        <w:rPr>
          <w:sz w:val="24"/>
          <w:szCs w:val="24"/>
        </w:rPr>
      </w:pPr>
      <w:r w:rsidRPr="0017497D">
        <w:rPr>
          <w:sz w:val="24"/>
          <w:szCs w:val="24"/>
        </w:rPr>
        <w:t xml:space="preserve">___________________________________________________________ </w:t>
      </w:r>
    </w:p>
    <w:p w:rsidR="0093203F" w:rsidRPr="0017497D" w:rsidRDefault="0093203F" w:rsidP="0093203F">
      <w:pPr>
        <w:spacing w:after="120" w:line="240" w:lineRule="auto"/>
        <w:ind w:left="5" w:right="0" w:firstLine="0"/>
        <w:jc w:val="center"/>
        <w:rPr>
          <w:sz w:val="24"/>
          <w:szCs w:val="24"/>
        </w:rPr>
      </w:pPr>
      <w:r w:rsidRPr="0017497D">
        <w:rPr>
          <w:sz w:val="24"/>
          <w:szCs w:val="24"/>
        </w:rPr>
        <w:t>Assinatura legível do inscrito</w:t>
      </w:r>
    </w:p>
    <w:p w:rsidR="00FF717B" w:rsidRDefault="00FF717B" w:rsidP="0093203F">
      <w:pPr>
        <w:spacing w:after="120" w:line="240" w:lineRule="auto"/>
        <w:ind w:right="-13"/>
        <w:jc w:val="right"/>
        <w:rPr>
          <w:sz w:val="24"/>
          <w:szCs w:val="24"/>
        </w:rPr>
      </w:pPr>
    </w:p>
    <w:p w:rsidR="0070709D" w:rsidRDefault="0070709D" w:rsidP="0093203F">
      <w:pPr>
        <w:spacing w:after="120" w:line="240" w:lineRule="auto"/>
        <w:ind w:right="-13"/>
        <w:jc w:val="right"/>
        <w:rPr>
          <w:sz w:val="24"/>
          <w:szCs w:val="24"/>
        </w:rPr>
      </w:pPr>
    </w:p>
    <w:p w:rsidR="0070709D" w:rsidRDefault="0070709D" w:rsidP="0093203F">
      <w:pPr>
        <w:spacing w:after="120" w:line="240" w:lineRule="auto"/>
        <w:ind w:right="-13"/>
        <w:jc w:val="right"/>
        <w:rPr>
          <w:sz w:val="24"/>
          <w:szCs w:val="24"/>
        </w:rPr>
      </w:pPr>
    </w:p>
    <w:p w:rsidR="0070709D" w:rsidRDefault="0070709D" w:rsidP="0093203F">
      <w:pPr>
        <w:spacing w:after="120" w:line="240" w:lineRule="auto"/>
        <w:ind w:right="-13"/>
        <w:jc w:val="right"/>
        <w:rPr>
          <w:sz w:val="24"/>
          <w:szCs w:val="24"/>
        </w:rPr>
      </w:pPr>
    </w:p>
    <w:p w:rsidR="0070709D" w:rsidRDefault="0070709D" w:rsidP="0093203F">
      <w:pPr>
        <w:spacing w:after="120" w:line="240" w:lineRule="auto"/>
        <w:ind w:right="-13"/>
        <w:jc w:val="right"/>
        <w:rPr>
          <w:sz w:val="24"/>
          <w:szCs w:val="24"/>
        </w:rPr>
      </w:pPr>
    </w:p>
    <w:p w:rsidR="0070709D" w:rsidRDefault="0070709D" w:rsidP="0093203F">
      <w:pPr>
        <w:spacing w:after="120" w:line="240" w:lineRule="auto"/>
        <w:ind w:right="-13"/>
        <w:jc w:val="right"/>
        <w:rPr>
          <w:sz w:val="24"/>
          <w:szCs w:val="24"/>
        </w:rPr>
      </w:pPr>
    </w:p>
    <w:p w:rsidR="0070709D" w:rsidRDefault="0070709D" w:rsidP="0093203F">
      <w:pPr>
        <w:spacing w:after="120" w:line="240" w:lineRule="auto"/>
        <w:ind w:right="-13"/>
        <w:jc w:val="right"/>
        <w:rPr>
          <w:sz w:val="24"/>
          <w:szCs w:val="24"/>
        </w:rPr>
      </w:pPr>
    </w:p>
    <w:p w:rsidR="0070709D" w:rsidRDefault="0070709D" w:rsidP="0093203F">
      <w:pPr>
        <w:spacing w:after="120" w:line="240" w:lineRule="auto"/>
        <w:ind w:right="-13"/>
        <w:jc w:val="right"/>
        <w:rPr>
          <w:sz w:val="24"/>
          <w:szCs w:val="24"/>
        </w:rPr>
      </w:pPr>
    </w:p>
    <w:p w:rsidR="0070709D" w:rsidRDefault="0070709D" w:rsidP="0093203F">
      <w:pPr>
        <w:spacing w:after="120" w:line="240" w:lineRule="auto"/>
        <w:ind w:right="-13"/>
        <w:jc w:val="right"/>
        <w:rPr>
          <w:sz w:val="24"/>
          <w:szCs w:val="24"/>
        </w:rPr>
      </w:pPr>
    </w:p>
    <w:p w:rsidR="0070709D" w:rsidRDefault="0070709D" w:rsidP="0093203F">
      <w:pPr>
        <w:spacing w:after="120" w:line="240" w:lineRule="auto"/>
        <w:ind w:right="-13"/>
        <w:jc w:val="right"/>
        <w:rPr>
          <w:sz w:val="24"/>
          <w:szCs w:val="24"/>
        </w:rPr>
      </w:pPr>
    </w:p>
    <w:p w:rsidR="0070709D" w:rsidRDefault="0070709D" w:rsidP="0093203F">
      <w:pPr>
        <w:spacing w:after="120" w:line="240" w:lineRule="auto"/>
        <w:ind w:right="-13"/>
        <w:jc w:val="right"/>
        <w:rPr>
          <w:sz w:val="24"/>
          <w:szCs w:val="24"/>
        </w:rPr>
      </w:pPr>
    </w:p>
    <w:p w:rsidR="00512462" w:rsidRPr="0017497D" w:rsidRDefault="00512462" w:rsidP="00512462">
      <w:pPr>
        <w:spacing w:after="0" w:line="240" w:lineRule="auto"/>
        <w:ind w:left="17" w:right="6" w:hanging="11"/>
        <w:jc w:val="center"/>
        <w:rPr>
          <w:b/>
          <w:sz w:val="24"/>
          <w:szCs w:val="24"/>
        </w:rPr>
      </w:pPr>
      <w:r w:rsidRPr="0017497D">
        <w:rPr>
          <w:b/>
          <w:sz w:val="24"/>
          <w:szCs w:val="24"/>
        </w:rPr>
        <w:t xml:space="preserve">PROCESSO </w:t>
      </w:r>
      <w:r>
        <w:rPr>
          <w:b/>
          <w:sz w:val="24"/>
          <w:szCs w:val="24"/>
        </w:rPr>
        <w:t xml:space="preserve">LICITATÓRIO </w:t>
      </w:r>
      <w:r w:rsidRPr="0017497D">
        <w:rPr>
          <w:b/>
          <w:sz w:val="24"/>
          <w:szCs w:val="24"/>
        </w:rPr>
        <w:t>Nº 086/2021</w:t>
      </w:r>
    </w:p>
    <w:p w:rsidR="00512462" w:rsidRPr="0017497D" w:rsidRDefault="00512462" w:rsidP="00512462">
      <w:pPr>
        <w:spacing w:after="0" w:line="240" w:lineRule="auto"/>
        <w:ind w:left="17" w:right="6" w:hanging="11"/>
        <w:jc w:val="center"/>
        <w:rPr>
          <w:b/>
          <w:sz w:val="24"/>
          <w:szCs w:val="24"/>
        </w:rPr>
      </w:pPr>
      <w:r w:rsidRPr="0017497D">
        <w:rPr>
          <w:b/>
          <w:sz w:val="24"/>
          <w:szCs w:val="24"/>
        </w:rPr>
        <w:t>INEXIGIBILIDADE</w:t>
      </w:r>
      <w:r>
        <w:rPr>
          <w:b/>
          <w:sz w:val="24"/>
          <w:szCs w:val="24"/>
        </w:rPr>
        <w:t xml:space="preserve"> Nº</w:t>
      </w:r>
      <w:r w:rsidRPr="0017497D">
        <w:rPr>
          <w:b/>
          <w:sz w:val="24"/>
          <w:szCs w:val="24"/>
        </w:rPr>
        <w:t xml:space="preserve"> 005/2021</w:t>
      </w:r>
    </w:p>
    <w:p w:rsidR="00512462" w:rsidRDefault="00512462" w:rsidP="00512462">
      <w:pPr>
        <w:spacing w:after="120" w:line="240" w:lineRule="auto"/>
        <w:ind w:left="17" w:right="6" w:hanging="11"/>
        <w:jc w:val="center"/>
        <w:rPr>
          <w:b/>
          <w:sz w:val="24"/>
          <w:szCs w:val="24"/>
        </w:rPr>
      </w:pPr>
      <w:r w:rsidRPr="0017497D">
        <w:rPr>
          <w:b/>
          <w:sz w:val="24"/>
          <w:szCs w:val="24"/>
        </w:rPr>
        <w:t>CHAMADA PÚBLICA Nº 006/2021</w:t>
      </w:r>
    </w:p>
    <w:p w:rsidR="00512462" w:rsidRDefault="00512462" w:rsidP="00512462">
      <w:pPr>
        <w:spacing w:after="120" w:line="240" w:lineRule="auto"/>
        <w:ind w:left="14" w:right="0"/>
        <w:jc w:val="center"/>
        <w:rPr>
          <w:b/>
          <w:sz w:val="24"/>
          <w:szCs w:val="24"/>
        </w:rPr>
      </w:pPr>
    </w:p>
    <w:p w:rsidR="00512462" w:rsidRPr="0017497D" w:rsidRDefault="00512462" w:rsidP="00512462">
      <w:pPr>
        <w:spacing w:after="120" w:line="240" w:lineRule="auto"/>
        <w:ind w:left="14" w:right="0"/>
        <w:jc w:val="center"/>
        <w:rPr>
          <w:sz w:val="24"/>
          <w:szCs w:val="24"/>
        </w:rPr>
      </w:pPr>
      <w:r w:rsidRPr="0017497D">
        <w:rPr>
          <w:b/>
          <w:sz w:val="24"/>
          <w:szCs w:val="24"/>
        </w:rPr>
        <w:t xml:space="preserve">ANEXO IV </w:t>
      </w:r>
    </w:p>
    <w:p w:rsidR="00512462" w:rsidRDefault="00512462" w:rsidP="0070709D">
      <w:pPr>
        <w:autoSpaceDE w:val="0"/>
        <w:autoSpaceDN w:val="0"/>
        <w:adjustRightInd w:val="0"/>
        <w:spacing w:before="120" w:line="240" w:lineRule="auto"/>
        <w:jc w:val="center"/>
        <w:rPr>
          <w:b/>
          <w:bCs/>
          <w:sz w:val="24"/>
          <w:szCs w:val="24"/>
        </w:rPr>
      </w:pPr>
    </w:p>
    <w:p w:rsidR="0070709D" w:rsidRPr="00D84583" w:rsidRDefault="0070709D" w:rsidP="0070709D">
      <w:pPr>
        <w:autoSpaceDE w:val="0"/>
        <w:autoSpaceDN w:val="0"/>
        <w:adjustRightInd w:val="0"/>
        <w:spacing w:before="120" w:line="240" w:lineRule="auto"/>
        <w:jc w:val="center"/>
        <w:rPr>
          <w:b/>
          <w:bCs/>
          <w:sz w:val="24"/>
          <w:szCs w:val="24"/>
        </w:rPr>
      </w:pPr>
      <w:r w:rsidRPr="00D84583">
        <w:rPr>
          <w:b/>
          <w:bCs/>
          <w:sz w:val="24"/>
          <w:szCs w:val="24"/>
        </w:rPr>
        <w:t>MINUTA CONTRATO Nº ___/20___ (MODELO)</w:t>
      </w:r>
    </w:p>
    <w:p w:rsidR="0070709D" w:rsidRPr="00D84583" w:rsidRDefault="0070709D" w:rsidP="0070709D">
      <w:pPr>
        <w:autoSpaceDE w:val="0"/>
        <w:autoSpaceDN w:val="0"/>
        <w:adjustRightInd w:val="0"/>
        <w:spacing w:before="120" w:line="240" w:lineRule="auto"/>
        <w:jc w:val="center"/>
        <w:rPr>
          <w:b/>
          <w:bCs/>
          <w:sz w:val="24"/>
          <w:szCs w:val="24"/>
        </w:rPr>
      </w:pPr>
    </w:p>
    <w:p w:rsidR="0070709D" w:rsidRPr="00D84583" w:rsidRDefault="0070709D" w:rsidP="0070709D">
      <w:pPr>
        <w:autoSpaceDE w:val="0"/>
        <w:autoSpaceDN w:val="0"/>
        <w:adjustRightInd w:val="0"/>
        <w:spacing w:before="120" w:line="240" w:lineRule="auto"/>
        <w:jc w:val="center"/>
        <w:rPr>
          <w:b/>
          <w:bCs/>
          <w:sz w:val="24"/>
          <w:szCs w:val="24"/>
        </w:rPr>
      </w:pPr>
      <w:r w:rsidRPr="00D84583">
        <w:rPr>
          <w:b/>
          <w:bCs/>
          <w:sz w:val="24"/>
          <w:szCs w:val="24"/>
        </w:rPr>
        <w:t>CONTRATO DE AQUISIÇÃO DE GÊNEROS ALIMENTÍCIOS SEM LICITAÇÃO DA AGRICULTURA FAMILIAR PARA A ALIMENTAÇÃO ESCOLAR</w:t>
      </w:r>
    </w:p>
    <w:p w:rsidR="0070709D" w:rsidRPr="00D84583" w:rsidRDefault="0070709D" w:rsidP="0070709D">
      <w:pPr>
        <w:spacing w:before="240" w:after="240"/>
        <w:rPr>
          <w:sz w:val="24"/>
          <w:szCs w:val="24"/>
        </w:rPr>
      </w:pPr>
      <w:r w:rsidRPr="00D84583">
        <w:rPr>
          <w:b/>
          <w:bCs/>
          <w:sz w:val="24"/>
          <w:szCs w:val="24"/>
        </w:rPr>
        <w:t>CONTRATANTE: O MUNICÍPIO DE SANTA BÁRBARA DO MONTE VERDE/MG,</w:t>
      </w:r>
      <w:r w:rsidRPr="00D84583">
        <w:rPr>
          <w:sz w:val="24"/>
          <w:szCs w:val="24"/>
        </w:rPr>
        <w:t xml:space="preserve"> com sede administrativa à Praça Barão de Santa Bárbara, nº 57, Centro, Santa Bárbara do Monte Verde/MG, neste ato representado por seu Prefeito Sr. Fábio Nogueira Machado, brasileiro, casado, Produtor Rural, Carteira de Identidade nº MG-5365800 IIMG, CPF nº 474.968.606-97, residente e domiciliado à Rua José Antônio de Almeida, nº 118 - Centro, Santa Bárbara do Monte Verde/MG, CEP: 36.132-000.</w:t>
      </w:r>
    </w:p>
    <w:p w:rsidR="0070709D" w:rsidRPr="00D84583" w:rsidRDefault="0070709D" w:rsidP="0070709D">
      <w:pPr>
        <w:shd w:val="clear" w:color="auto" w:fill="FFFFFF"/>
        <w:spacing w:line="240" w:lineRule="auto"/>
        <w:rPr>
          <w:sz w:val="24"/>
          <w:szCs w:val="24"/>
        </w:rPr>
      </w:pPr>
      <w:r w:rsidRPr="00D84583">
        <w:rPr>
          <w:b/>
          <w:bCs/>
          <w:sz w:val="24"/>
          <w:szCs w:val="24"/>
        </w:rPr>
        <w:t>CREDENCIADO: _________________________,</w:t>
      </w:r>
      <w:r w:rsidRPr="00D84583">
        <w:rPr>
          <w:sz w:val="24"/>
          <w:szCs w:val="24"/>
        </w:rPr>
        <w:t xml:space="preserve"> pessoa física e/ou jurídica inscrita no CPF/MF/CNPJ sob nº ______________, constante da categoria profissional de médico, registro no CRM/MG sob </w:t>
      </w:r>
      <w:proofErr w:type="gramStart"/>
      <w:r w:rsidRPr="00D84583">
        <w:rPr>
          <w:sz w:val="24"/>
          <w:szCs w:val="24"/>
        </w:rPr>
        <w:t>nº._</w:t>
      </w:r>
      <w:proofErr w:type="gramEnd"/>
      <w:r w:rsidRPr="00D84583">
        <w:rPr>
          <w:sz w:val="24"/>
          <w:szCs w:val="24"/>
        </w:rPr>
        <w:t>____, residente e domiciliado à Rua ______________________________, nº ____, na cidade de _______________,  Estado ____________.</w:t>
      </w:r>
    </w:p>
    <w:p w:rsidR="0070709D" w:rsidRPr="00D84583" w:rsidRDefault="0070709D" w:rsidP="0070709D">
      <w:pPr>
        <w:autoSpaceDE w:val="0"/>
        <w:autoSpaceDN w:val="0"/>
        <w:adjustRightInd w:val="0"/>
        <w:spacing w:before="120" w:line="240" w:lineRule="auto"/>
        <w:rPr>
          <w:b/>
          <w:bCs/>
          <w:sz w:val="24"/>
          <w:szCs w:val="24"/>
        </w:rPr>
      </w:pPr>
      <w:r w:rsidRPr="00D84583">
        <w:rPr>
          <w:b/>
          <w:bCs/>
          <w:sz w:val="24"/>
          <w:szCs w:val="24"/>
        </w:rPr>
        <w:t>CLÁUSULA PRIMEIRA</w:t>
      </w:r>
    </w:p>
    <w:p w:rsidR="0070709D" w:rsidRPr="00D84583" w:rsidRDefault="0070709D" w:rsidP="0070709D">
      <w:pPr>
        <w:autoSpaceDE w:val="0"/>
        <w:autoSpaceDN w:val="0"/>
        <w:adjustRightInd w:val="0"/>
        <w:spacing w:before="120" w:line="240" w:lineRule="auto"/>
        <w:rPr>
          <w:sz w:val="24"/>
          <w:szCs w:val="24"/>
        </w:rPr>
      </w:pPr>
      <w:r w:rsidRPr="00D84583">
        <w:rPr>
          <w:sz w:val="24"/>
          <w:szCs w:val="24"/>
        </w:rPr>
        <w:t xml:space="preserve">1. </w:t>
      </w:r>
      <w:r w:rsidRPr="00D84583">
        <w:rPr>
          <w:b/>
          <w:sz w:val="24"/>
          <w:szCs w:val="24"/>
        </w:rPr>
        <w:t xml:space="preserve">CREDENCIAMENTO PARA REPASSE DE SUBSÍDIO </w:t>
      </w:r>
      <w:r w:rsidRPr="00D84583">
        <w:rPr>
          <w:b/>
          <w:bCs/>
          <w:sz w:val="24"/>
          <w:szCs w:val="24"/>
        </w:rPr>
        <w:t>DESTINADO ÀS ENTIDADES CULTURAIS</w:t>
      </w:r>
      <w:r w:rsidRPr="00D84583">
        <w:rPr>
          <w:b/>
          <w:sz w:val="24"/>
          <w:szCs w:val="24"/>
        </w:rPr>
        <w:t>, SELEÇÃO DE CREDENCIAMENTO PARA ESCOLHA DE TRABALHO ARTÍSTICOS CULTURAIS, QUE POSSAM SER TRANSMITIDOS PELA INTERNET OU DISPONIBILIZADOS POR MEIO DE REDES SOCIAIS E OUTRAS PLATAFORMAS DIGITAIS. CONFORME PREVISTO NO INCISO II e III, DA LEI 14.017/2020 (LEI ALDIR BLANC)</w:t>
      </w:r>
      <w:r w:rsidRPr="00D84583">
        <w:rPr>
          <w:sz w:val="24"/>
          <w:szCs w:val="24"/>
        </w:rPr>
        <w:t>, de acordo com o Processo Licitatório nº 086/2021, Inexigibilidade nº 005/2021, Chamada Pública nº 006/2021, o qual fica fazendo parte integrante do presente contrato, independentemente de anexação ou transcrição.</w:t>
      </w:r>
    </w:p>
    <w:p w:rsidR="0070709D" w:rsidRPr="00D84583" w:rsidRDefault="0070709D" w:rsidP="0070709D">
      <w:pPr>
        <w:autoSpaceDE w:val="0"/>
        <w:autoSpaceDN w:val="0"/>
        <w:adjustRightInd w:val="0"/>
        <w:spacing w:before="120" w:after="240" w:line="240" w:lineRule="auto"/>
        <w:rPr>
          <w:b/>
          <w:bCs/>
          <w:sz w:val="24"/>
          <w:szCs w:val="24"/>
        </w:rPr>
      </w:pPr>
      <w:r w:rsidRPr="00D84583">
        <w:rPr>
          <w:b/>
          <w:bCs/>
          <w:sz w:val="24"/>
          <w:szCs w:val="24"/>
        </w:rPr>
        <w:t xml:space="preserve">CLÁSULA SEGUNDA </w:t>
      </w:r>
    </w:p>
    <w:p w:rsidR="0070709D" w:rsidRPr="00D84583" w:rsidRDefault="0070709D" w:rsidP="0070709D">
      <w:pPr>
        <w:spacing w:after="120" w:line="240" w:lineRule="auto"/>
        <w:rPr>
          <w:sz w:val="24"/>
          <w:szCs w:val="24"/>
        </w:rPr>
      </w:pPr>
      <w:r w:rsidRPr="00D84583">
        <w:rPr>
          <w:sz w:val="24"/>
          <w:szCs w:val="24"/>
        </w:rPr>
        <w:t>2. O Detalhamento do Objeto (</w:t>
      </w:r>
      <w:r w:rsidRPr="00D84583">
        <w:rPr>
          <w:b/>
          <w:sz w:val="24"/>
          <w:szCs w:val="24"/>
        </w:rPr>
        <w:t>Anexo I</w:t>
      </w:r>
      <w:r w:rsidRPr="00D84583">
        <w:rPr>
          <w:sz w:val="24"/>
          <w:szCs w:val="24"/>
        </w:rPr>
        <w:t xml:space="preserve">) apresenta detalhadamente a forma, o prazo, e, características pertinentes aos procedimentos que serão desenvolvidos para a destinação de recursos às Entidades Culturais por contribuição, bem como destinação de recursos aos Agentes Culturais de Santa Bárbara do Monte Verde - MG, neste caso através de seleção dos melhores projetos para premiação. </w:t>
      </w:r>
    </w:p>
    <w:p w:rsidR="0070709D" w:rsidRPr="00D84583" w:rsidRDefault="0070709D" w:rsidP="0070709D">
      <w:pPr>
        <w:spacing w:after="120" w:line="240" w:lineRule="auto"/>
        <w:ind w:left="0" w:right="0"/>
        <w:rPr>
          <w:b/>
          <w:sz w:val="24"/>
          <w:szCs w:val="24"/>
        </w:rPr>
      </w:pPr>
      <w:r w:rsidRPr="00D84583">
        <w:rPr>
          <w:b/>
          <w:sz w:val="24"/>
          <w:szCs w:val="24"/>
        </w:rPr>
        <w:t xml:space="preserve">2.1 – DA FINALIDADE  </w:t>
      </w:r>
    </w:p>
    <w:p w:rsidR="0070709D" w:rsidRPr="00D84583" w:rsidRDefault="0070709D" w:rsidP="0070709D">
      <w:pPr>
        <w:numPr>
          <w:ilvl w:val="0"/>
          <w:numId w:val="15"/>
        </w:numPr>
        <w:spacing w:after="120" w:line="240" w:lineRule="auto"/>
        <w:ind w:right="0" w:hanging="360"/>
        <w:rPr>
          <w:sz w:val="24"/>
          <w:szCs w:val="24"/>
        </w:rPr>
      </w:pPr>
      <w:r w:rsidRPr="00D84583">
        <w:rPr>
          <w:sz w:val="24"/>
          <w:szCs w:val="24"/>
        </w:rPr>
        <w:lastRenderedPageBreak/>
        <w:t xml:space="preserve">Reconhecer através do subsidio e/ou da premiação de iniciativas artísticas e culturais, de interesse público e relevante à sociedade e que, de alguma forma, contribuíram e contribuem para a promoção, fruição, formação, capacitação e acesso aos bens culturais no município. </w:t>
      </w:r>
    </w:p>
    <w:p w:rsidR="0070709D" w:rsidRDefault="0070709D" w:rsidP="0070709D">
      <w:pPr>
        <w:numPr>
          <w:ilvl w:val="0"/>
          <w:numId w:val="15"/>
        </w:numPr>
        <w:spacing w:after="120" w:line="240" w:lineRule="auto"/>
        <w:ind w:left="851" w:right="0" w:hanging="360"/>
        <w:rPr>
          <w:sz w:val="24"/>
          <w:szCs w:val="24"/>
        </w:rPr>
      </w:pPr>
      <w:r w:rsidRPr="00D84583">
        <w:rPr>
          <w:sz w:val="24"/>
          <w:szCs w:val="24"/>
        </w:rPr>
        <w:t xml:space="preserve">Fomentar, estimular, reconhecer, valorizar, incentivar e difundir a produção artística diversa de CONTEÚDOS VIRTUAIS ou não da Cidade de Santa Bárbara do Monte Verde - MG por meio da premiação ou subsídio. </w:t>
      </w:r>
    </w:p>
    <w:p w:rsidR="00DE2902" w:rsidRDefault="00DE2902" w:rsidP="00DE2902">
      <w:pPr>
        <w:spacing w:after="120" w:line="240" w:lineRule="auto"/>
        <w:ind w:left="851" w:right="0" w:firstLine="0"/>
        <w:rPr>
          <w:sz w:val="24"/>
          <w:szCs w:val="24"/>
        </w:rPr>
      </w:pPr>
    </w:p>
    <w:p w:rsidR="00DE2902" w:rsidRPr="00D84583" w:rsidRDefault="00DE2902" w:rsidP="00DE2902">
      <w:pPr>
        <w:spacing w:after="120" w:line="240" w:lineRule="auto"/>
        <w:ind w:left="851" w:right="0" w:firstLine="0"/>
        <w:rPr>
          <w:sz w:val="24"/>
          <w:szCs w:val="24"/>
        </w:rPr>
      </w:pPr>
    </w:p>
    <w:p w:rsidR="0070709D" w:rsidRPr="00D84583" w:rsidRDefault="0070709D" w:rsidP="0070709D">
      <w:pPr>
        <w:autoSpaceDE w:val="0"/>
        <w:autoSpaceDN w:val="0"/>
        <w:adjustRightInd w:val="0"/>
        <w:spacing w:before="120" w:line="240" w:lineRule="auto"/>
        <w:rPr>
          <w:b/>
          <w:bCs/>
          <w:sz w:val="24"/>
          <w:szCs w:val="24"/>
        </w:rPr>
      </w:pPr>
      <w:r w:rsidRPr="00D84583">
        <w:rPr>
          <w:b/>
          <w:bCs/>
          <w:sz w:val="24"/>
          <w:szCs w:val="24"/>
        </w:rPr>
        <w:t>CLÁSULA TERCEIRA</w:t>
      </w:r>
    </w:p>
    <w:p w:rsidR="0070709D" w:rsidRPr="00D84583" w:rsidRDefault="0070709D" w:rsidP="0070709D">
      <w:pPr>
        <w:spacing w:after="120" w:line="240" w:lineRule="auto"/>
        <w:ind w:left="0" w:right="0"/>
        <w:rPr>
          <w:sz w:val="24"/>
          <w:szCs w:val="24"/>
        </w:rPr>
      </w:pPr>
      <w:r w:rsidRPr="00D84583">
        <w:rPr>
          <w:sz w:val="24"/>
          <w:szCs w:val="24"/>
        </w:rPr>
        <w:t>3. As modalidades a serem pleiteadas pelas instituições ou pessoas físicas são as abaixo descritas e serão requeridas por credenciamento para posterior habilitação ou premiação.</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417"/>
        <w:gridCol w:w="3544"/>
        <w:gridCol w:w="1417"/>
        <w:gridCol w:w="1560"/>
      </w:tblGrid>
      <w:tr w:rsidR="0070709D" w:rsidRPr="00D84583" w:rsidTr="00D475E4">
        <w:trPr>
          <w:trHeight w:val="57"/>
        </w:trPr>
        <w:tc>
          <w:tcPr>
            <w:tcW w:w="1668" w:type="dxa"/>
            <w:vAlign w:val="center"/>
          </w:tcPr>
          <w:p w:rsidR="0070709D" w:rsidRPr="00D84583" w:rsidRDefault="0070709D" w:rsidP="00D475E4">
            <w:pPr>
              <w:spacing w:after="0" w:line="240" w:lineRule="auto"/>
              <w:ind w:left="66" w:right="0" w:firstLine="0"/>
              <w:jc w:val="center"/>
              <w:rPr>
                <w:sz w:val="24"/>
                <w:szCs w:val="24"/>
              </w:rPr>
            </w:pPr>
            <w:r w:rsidRPr="00D84583">
              <w:rPr>
                <w:b/>
                <w:sz w:val="24"/>
                <w:szCs w:val="24"/>
              </w:rPr>
              <w:t>Meta</w:t>
            </w:r>
          </w:p>
        </w:tc>
        <w:tc>
          <w:tcPr>
            <w:tcW w:w="1417" w:type="dxa"/>
            <w:vAlign w:val="center"/>
          </w:tcPr>
          <w:p w:rsidR="0070709D" w:rsidRPr="00D84583" w:rsidRDefault="0070709D" w:rsidP="00D475E4">
            <w:pPr>
              <w:spacing w:after="0" w:line="240" w:lineRule="auto"/>
              <w:ind w:left="70" w:right="0" w:firstLine="0"/>
              <w:jc w:val="center"/>
              <w:rPr>
                <w:sz w:val="24"/>
                <w:szCs w:val="24"/>
              </w:rPr>
            </w:pPr>
            <w:r w:rsidRPr="00D84583">
              <w:rPr>
                <w:b/>
                <w:sz w:val="24"/>
                <w:szCs w:val="24"/>
              </w:rPr>
              <w:t>Modalidade</w:t>
            </w:r>
          </w:p>
        </w:tc>
        <w:tc>
          <w:tcPr>
            <w:tcW w:w="3544" w:type="dxa"/>
            <w:vAlign w:val="center"/>
          </w:tcPr>
          <w:p w:rsidR="0070709D" w:rsidRPr="00D84583" w:rsidRDefault="0070709D" w:rsidP="00D475E4">
            <w:pPr>
              <w:spacing w:after="0" w:line="240" w:lineRule="auto"/>
              <w:ind w:left="67" w:right="0" w:firstLine="0"/>
              <w:jc w:val="center"/>
              <w:rPr>
                <w:sz w:val="24"/>
                <w:szCs w:val="24"/>
              </w:rPr>
            </w:pPr>
            <w:r w:rsidRPr="00D84583">
              <w:rPr>
                <w:b/>
                <w:sz w:val="24"/>
                <w:szCs w:val="24"/>
              </w:rPr>
              <w:t>Quantidade de propostas envolvidas em cada ação</w:t>
            </w:r>
          </w:p>
        </w:tc>
        <w:tc>
          <w:tcPr>
            <w:tcW w:w="1417" w:type="dxa"/>
            <w:vAlign w:val="center"/>
          </w:tcPr>
          <w:p w:rsidR="0070709D" w:rsidRPr="00D84583" w:rsidRDefault="0070709D" w:rsidP="00D475E4">
            <w:pPr>
              <w:spacing w:after="0" w:line="240" w:lineRule="auto"/>
              <w:ind w:left="67" w:right="0" w:firstLine="0"/>
              <w:jc w:val="center"/>
              <w:rPr>
                <w:sz w:val="24"/>
                <w:szCs w:val="24"/>
              </w:rPr>
            </w:pPr>
            <w:r w:rsidRPr="00D84583">
              <w:rPr>
                <w:b/>
                <w:sz w:val="24"/>
                <w:szCs w:val="24"/>
              </w:rPr>
              <w:t>Valor do prêmio por pessoa /entidade</w:t>
            </w:r>
          </w:p>
        </w:tc>
        <w:tc>
          <w:tcPr>
            <w:tcW w:w="1560" w:type="dxa"/>
            <w:vAlign w:val="center"/>
          </w:tcPr>
          <w:p w:rsidR="0070709D" w:rsidRPr="00D84583" w:rsidRDefault="0070709D" w:rsidP="00D475E4">
            <w:pPr>
              <w:spacing w:after="0" w:line="240" w:lineRule="auto"/>
              <w:ind w:left="143" w:right="0" w:firstLine="0"/>
              <w:jc w:val="center"/>
              <w:rPr>
                <w:sz w:val="24"/>
                <w:szCs w:val="24"/>
              </w:rPr>
            </w:pPr>
            <w:r w:rsidRPr="00D84583">
              <w:rPr>
                <w:b/>
                <w:sz w:val="24"/>
                <w:szCs w:val="24"/>
              </w:rPr>
              <w:t>Total dos valores atribuídos</w:t>
            </w:r>
          </w:p>
        </w:tc>
      </w:tr>
      <w:tr w:rsidR="0070709D" w:rsidRPr="00D84583" w:rsidTr="00D475E4">
        <w:trPr>
          <w:trHeight w:val="57"/>
        </w:trPr>
        <w:tc>
          <w:tcPr>
            <w:tcW w:w="1668" w:type="dxa"/>
            <w:vAlign w:val="center"/>
          </w:tcPr>
          <w:p w:rsidR="0070709D" w:rsidRPr="00D84583" w:rsidRDefault="0070709D" w:rsidP="00D475E4">
            <w:pPr>
              <w:spacing w:after="0" w:line="240" w:lineRule="auto"/>
              <w:ind w:left="0" w:right="0" w:firstLine="0"/>
              <w:jc w:val="center"/>
              <w:rPr>
                <w:sz w:val="24"/>
                <w:szCs w:val="24"/>
              </w:rPr>
            </w:pPr>
          </w:p>
        </w:tc>
        <w:tc>
          <w:tcPr>
            <w:tcW w:w="1417" w:type="dxa"/>
            <w:vAlign w:val="center"/>
          </w:tcPr>
          <w:p w:rsidR="0070709D" w:rsidRPr="00D84583" w:rsidRDefault="0070709D" w:rsidP="00D475E4">
            <w:pPr>
              <w:spacing w:after="0" w:line="240" w:lineRule="auto"/>
              <w:ind w:left="0" w:right="0" w:firstLine="0"/>
              <w:jc w:val="center"/>
              <w:rPr>
                <w:sz w:val="24"/>
                <w:szCs w:val="24"/>
              </w:rPr>
            </w:pPr>
          </w:p>
        </w:tc>
        <w:tc>
          <w:tcPr>
            <w:tcW w:w="3544" w:type="dxa"/>
            <w:vAlign w:val="center"/>
          </w:tcPr>
          <w:p w:rsidR="0070709D" w:rsidRPr="00D84583" w:rsidRDefault="0070709D" w:rsidP="00D475E4">
            <w:pPr>
              <w:spacing w:after="0" w:line="240" w:lineRule="auto"/>
              <w:ind w:left="115" w:right="116" w:firstLine="0"/>
              <w:rPr>
                <w:sz w:val="24"/>
                <w:szCs w:val="24"/>
              </w:rPr>
            </w:pPr>
          </w:p>
        </w:tc>
        <w:tc>
          <w:tcPr>
            <w:tcW w:w="1417" w:type="dxa"/>
            <w:vAlign w:val="center"/>
          </w:tcPr>
          <w:p w:rsidR="0070709D" w:rsidRPr="00D84583" w:rsidRDefault="0070709D" w:rsidP="00D475E4">
            <w:pPr>
              <w:spacing w:after="0" w:line="240" w:lineRule="auto"/>
              <w:ind w:right="68"/>
              <w:jc w:val="center"/>
              <w:rPr>
                <w:sz w:val="24"/>
                <w:szCs w:val="24"/>
              </w:rPr>
            </w:pPr>
          </w:p>
        </w:tc>
        <w:tc>
          <w:tcPr>
            <w:tcW w:w="1560" w:type="dxa"/>
            <w:vAlign w:val="center"/>
          </w:tcPr>
          <w:p w:rsidR="0070709D" w:rsidRPr="00D84583" w:rsidRDefault="0070709D" w:rsidP="00D475E4">
            <w:pPr>
              <w:spacing w:after="0" w:line="240" w:lineRule="auto"/>
              <w:ind w:left="48" w:right="0" w:firstLine="0"/>
              <w:jc w:val="center"/>
              <w:rPr>
                <w:sz w:val="24"/>
                <w:szCs w:val="24"/>
                <w:shd w:val="clear" w:color="auto" w:fill="DBE8FB"/>
              </w:rPr>
            </w:pPr>
          </w:p>
        </w:tc>
      </w:tr>
      <w:tr w:rsidR="0070709D" w:rsidRPr="00D84583" w:rsidTr="00D475E4">
        <w:trPr>
          <w:trHeight w:val="57"/>
        </w:trPr>
        <w:tc>
          <w:tcPr>
            <w:tcW w:w="1668" w:type="dxa"/>
          </w:tcPr>
          <w:p w:rsidR="0070709D" w:rsidRPr="00D84583" w:rsidRDefault="0070709D" w:rsidP="00D475E4">
            <w:pPr>
              <w:spacing w:after="0" w:line="240" w:lineRule="auto"/>
              <w:ind w:left="-14" w:right="-13" w:firstLine="0"/>
              <w:jc w:val="center"/>
              <w:rPr>
                <w:sz w:val="24"/>
                <w:szCs w:val="24"/>
              </w:rPr>
            </w:pPr>
          </w:p>
        </w:tc>
        <w:tc>
          <w:tcPr>
            <w:tcW w:w="1417" w:type="dxa"/>
          </w:tcPr>
          <w:p w:rsidR="0070709D" w:rsidRPr="00D84583" w:rsidRDefault="0070709D" w:rsidP="00D475E4">
            <w:pPr>
              <w:spacing w:after="0" w:line="240" w:lineRule="auto"/>
              <w:ind w:left="48" w:right="0" w:firstLine="0"/>
              <w:jc w:val="center"/>
              <w:rPr>
                <w:sz w:val="24"/>
                <w:szCs w:val="24"/>
              </w:rPr>
            </w:pPr>
          </w:p>
        </w:tc>
        <w:tc>
          <w:tcPr>
            <w:tcW w:w="3544" w:type="dxa"/>
          </w:tcPr>
          <w:p w:rsidR="0070709D" w:rsidRPr="00D84583" w:rsidRDefault="0070709D" w:rsidP="00D475E4">
            <w:pPr>
              <w:spacing w:after="0" w:line="240" w:lineRule="auto"/>
              <w:ind w:left="48" w:right="68" w:firstLine="0"/>
              <w:rPr>
                <w:sz w:val="24"/>
                <w:szCs w:val="24"/>
              </w:rPr>
            </w:pPr>
          </w:p>
        </w:tc>
        <w:tc>
          <w:tcPr>
            <w:tcW w:w="1417" w:type="dxa"/>
            <w:vAlign w:val="center"/>
          </w:tcPr>
          <w:p w:rsidR="0070709D" w:rsidRPr="00D84583" w:rsidRDefault="0070709D" w:rsidP="00D475E4">
            <w:pPr>
              <w:spacing w:after="0" w:line="240" w:lineRule="auto"/>
              <w:ind w:left="36" w:right="0" w:firstLine="0"/>
              <w:jc w:val="center"/>
              <w:rPr>
                <w:sz w:val="24"/>
                <w:szCs w:val="24"/>
              </w:rPr>
            </w:pPr>
          </w:p>
        </w:tc>
        <w:tc>
          <w:tcPr>
            <w:tcW w:w="1560" w:type="dxa"/>
            <w:vAlign w:val="center"/>
          </w:tcPr>
          <w:p w:rsidR="0070709D" w:rsidRPr="00D84583" w:rsidRDefault="0070709D" w:rsidP="00D475E4">
            <w:pPr>
              <w:spacing w:line="240" w:lineRule="auto"/>
              <w:ind w:left="48"/>
              <w:jc w:val="center"/>
              <w:rPr>
                <w:sz w:val="24"/>
                <w:szCs w:val="24"/>
              </w:rPr>
            </w:pPr>
          </w:p>
        </w:tc>
      </w:tr>
      <w:tr w:rsidR="0070709D" w:rsidRPr="00D84583" w:rsidTr="00D475E4">
        <w:trPr>
          <w:trHeight w:val="221"/>
        </w:trPr>
        <w:tc>
          <w:tcPr>
            <w:tcW w:w="8046" w:type="dxa"/>
            <w:gridSpan w:val="4"/>
          </w:tcPr>
          <w:p w:rsidR="0070709D" w:rsidRPr="00D84583" w:rsidRDefault="0070709D" w:rsidP="00D475E4">
            <w:pPr>
              <w:spacing w:after="120" w:line="240" w:lineRule="auto"/>
              <w:ind w:left="0" w:right="0" w:firstLine="0"/>
              <w:jc w:val="right"/>
              <w:rPr>
                <w:b/>
                <w:sz w:val="24"/>
                <w:szCs w:val="24"/>
              </w:rPr>
            </w:pPr>
            <w:r w:rsidRPr="00D84583">
              <w:rPr>
                <w:b/>
                <w:sz w:val="24"/>
                <w:szCs w:val="24"/>
              </w:rPr>
              <w:t xml:space="preserve">Valor total </w:t>
            </w:r>
          </w:p>
        </w:tc>
        <w:tc>
          <w:tcPr>
            <w:tcW w:w="1560" w:type="dxa"/>
          </w:tcPr>
          <w:p w:rsidR="0070709D" w:rsidRPr="00D84583" w:rsidRDefault="0070709D" w:rsidP="00D475E4">
            <w:pPr>
              <w:spacing w:after="120" w:line="240" w:lineRule="auto"/>
              <w:ind w:left="0" w:right="0" w:firstLine="0"/>
              <w:rPr>
                <w:b/>
                <w:sz w:val="24"/>
                <w:szCs w:val="24"/>
              </w:rPr>
            </w:pPr>
          </w:p>
        </w:tc>
      </w:tr>
    </w:tbl>
    <w:p w:rsidR="0070709D" w:rsidRPr="00D84583" w:rsidRDefault="0070709D" w:rsidP="0070709D">
      <w:pPr>
        <w:autoSpaceDE w:val="0"/>
        <w:autoSpaceDN w:val="0"/>
        <w:adjustRightInd w:val="0"/>
        <w:spacing w:before="120" w:line="240" w:lineRule="auto"/>
        <w:rPr>
          <w:b/>
          <w:bCs/>
          <w:sz w:val="24"/>
          <w:szCs w:val="24"/>
        </w:rPr>
      </w:pPr>
      <w:r w:rsidRPr="00D84583">
        <w:rPr>
          <w:b/>
          <w:bCs/>
          <w:sz w:val="24"/>
          <w:szCs w:val="24"/>
        </w:rPr>
        <w:t>CLÁUSULA QUARTA</w:t>
      </w:r>
    </w:p>
    <w:p w:rsidR="0070709D" w:rsidRPr="00D84583" w:rsidRDefault="0070709D" w:rsidP="0070709D">
      <w:pPr>
        <w:autoSpaceDE w:val="0"/>
        <w:autoSpaceDN w:val="0"/>
        <w:adjustRightInd w:val="0"/>
        <w:spacing w:before="120" w:line="240" w:lineRule="auto"/>
        <w:rPr>
          <w:sz w:val="24"/>
          <w:szCs w:val="24"/>
        </w:rPr>
      </w:pPr>
      <w:r w:rsidRPr="00D84583">
        <w:rPr>
          <w:sz w:val="24"/>
          <w:szCs w:val="24"/>
        </w:rPr>
        <w:t>4. Os CREDENCIADOS, sendo ENTIDADES conforme INCISO II, deverão prestar contas ao Município, em até 120 (cento e vinte) dias após recebimento da última parcela do subsídio, conforme Art. 10, da Lei nº 14.017 de 29 de junho de 2020.</w:t>
      </w:r>
    </w:p>
    <w:p w:rsidR="0070709D" w:rsidRPr="00D84583" w:rsidRDefault="0070709D" w:rsidP="0070709D">
      <w:pPr>
        <w:autoSpaceDE w:val="0"/>
        <w:autoSpaceDN w:val="0"/>
        <w:adjustRightInd w:val="0"/>
        <w:spacing w:before="120" w:line="240" w:lineRule="auto"/>
        <w:rPr>
          <w:sz w:val="24"/>
          <w:szCs w:val="24"/>
        </w:rPr>
      </w:pPr>
      <w:r w:rsidRPr="00D84583">
        <w:rPr>
          <w:sz w:val="24"/>
          <w:szCs w:val="24"/>
        </w:rPr>
        <w:t>4.1 - Os CREDENCIADOS, sendo ENTIDADES conforme INCISO II, deverão executar no exercício de 2022, contrapartida em bens ou serviços economicamente mensuráveis ao Município de Santa Bárbara do Monte Verde/MG, conforme Art. 6º, § 5º do Decreto nº 10.464, de 17 de agosto de 2020, conforme proposta (Modelo anexo II do edital).</w:t>
      </w:r>
    </w:p>
    <w:p w:rsidR="0070709D" w:rsidRPr="00D84583" w:rsidRDefault="0070709D" w:rsidP="0070709D">
      <w:pPr>
        <w:autoSpaceDE w:val="0"/>
        <w:autoSpaceDN w:val="0"/>
        <w:adjustRightInd w:val="0"/>
        <w:spacing w:before="120" w:line="240" w:lineRule="auto"/>
        <w:rPr>
          <w:b/>
          <w:bCs/>
          <w:sz w:val="24"/>
          <w:szCs w:val="24"/>
        </w:rPr>
      </w:pPr>
      <w:r w:rsidRPr="00D84583">
        <w:rPr>
          <w:b/>
          <w:bCs/>
          <w:sz w:val="24"/>
          <w:szCs w:val="24"/>
        </w:rPr>
        <w:t>CLÁUSULA QUINTA</w:t>
      </w:r>
    </w:p>
    <w:p w:rsidR="0070709D" w:rsidRPr="00D84583" w:rsidRDefault="0070709D" w:rsidP="0070709D">
      <w:pPr>
        <w:autoSpaceDE w:val="0"/>
        <w:autoSpaceDN w:val="0"/>
        <w:adjustRightInd w:val="0"/>
        <w:spacing w:before="120" w:line="240" w:lineRule="auto"/>
        <w:rPr>
          <w:sz w:val="24"/>
          <w:szCs w:val="24"/>
        </w:rPr>
      </w:pPr>
      <w:r w:rsidRPr="00D84583">
        <w:rPr>
          <w:sz w:val="24"/>
          <w:szCs w:val="24"/>
        </w:rPr>
        <w:t xml:space="preserve">5. </w:t>
      </w:r>
      <w:proofErr w:type="gramStart"/>
      <w:r w:rsidRPr="00D84583">
        <w:rPr>
          <w:sz w:val="24"/>
          <w:szCs w:val="24"/>
        </w:rPr>
        <w:t>O início dos pagamentos serão</w:t>
      </w:r>
      <w:proofErr w:type="gramEnd"/>
      <w:r w:rsidRPr="00D84583">
        <w:rPr>
          <w:sz w:val="24"/>
          <w:szCs w:val="24"/>
        </w:rPr>
        <w:t xml:space="preserve"> após HOMOLOGAÇÃO do processo, em conta própria do CREDENCIADO, sendo os pagamentos finalizados até 31 de dezembro de 2021.</w:t>
      </w:r>
    </w:p>
    <w:p w:rsidR="0070709D" w:rsidRPr="00D84583" w:rsidRDefault="0070709D" w:rsidP="0070709D">
      <w:pPr>
        <w:autoSpaceDE w:val="0"/>
        <w:autoSpaceDN w:val="0"/>
        <w:adjustRightInd w:val="0"/>
        <w:spacing w:before="120" w:line="240" w:lineRule="auto"/>
        <w:rPr>
          <w:b/>
          <w:bCs/>
          <w:sz w:val="24"/>
          <w:szCs w:val="24"/>
        </w:rPr>
      </w:pPr>
      <w:r w:rsidRPr="00D84583">
        <w:rPr>
          <w:b/>
          <w:bCs/>
          <w:sz w:val="24"/>
          <w:szCs w:val="24"/>
        </w:rPr>
        <w:t>CLÁUSULA SEXTA</w:t>
      </w:r>
    </w:p>
    <w:p w:rsidR="0070709D" w:rsidRPr="00D84583" w:rsidRDefault="0070709D" w:rsidP="0070709D">
      <w:pPr>
        <w:autoSpaceDE w:val="0"/>
        <w:autoSpaceDN w:val="0"/>
        <w:adjustRightInd w:val="0"/>
        <w:spacing w:before="120" w:after="240" w:line="240" w:lineRule="auto"/>
        <w:rPr>
          <w:sz w:val="24"/>
          <w:szCs w:val="24"/>
        </w:rPr>
      </w:pPr>
      <w:r w:rsidRPr="00D84583">
        <w:rPr>
          <w:sz w:val="24"/>
          <w:szCs w:val="24"/>
        </w:rPr>
        <w:t>6. a) ENTIDADES INCISO II: Conforme proposta receberá o subsídio em 02 (duas) parcelas de igual valor, perfazendo o valor total de R$ ______________ (_____________________).</w:t>
      </w:r>
    </w:p>
    <w:p w:rsidR="0070709D" w:rsidRPr="00D84583" w:rsidRDefault="0070709D" w:rsidP="0070709D">
      <w:pPr>
        <w:spacing w:after="240" w:line="240" w:lineRule="auto"/>
        <w:ind w:left="-14" w:right="-13" w:firstLine="0"/>
        <w:jc w:val="left"/>
        <w:rPr>
          <w:sz w:val="24"/>
          <w:szCs w:val="24"/>
        </w:rPr>
      </w:pPr>
      <w:r w:rsidRPr="00D84583">
        <w:rPr>
          <w:sz w:val="24"/>
          <w:szCs w:val="24"/>
        </w:rPr>
        <w:t xml:space="preserve">6.1 – ARTISTAS INCISO III: Conforme proposta receberá o subsídio em parcela única, no </w:t>
      </w:r>
      <w:proofErr w:type="gramStart"/>
      <w:r w:rsidRPr="00D84583">
        <w:rPr>
          <w:sz w:val="24"/>
          <w:szCs w:val="24"/>
        </w:rPr>
        <w:t>valor  de</w:t>
      </w:r>
      <w:proofErr w:type="gramEnd"/>
      <w:r w:rsidRPr="00D84583">
        <w:rPr>
          <w:sz w:val="24"/>
          <w:szCs w:val="24"/>
        </w:rPr>
        <w:t xml:space="preserve"> R$ ______________ (_____________________).</w:t>
      </w:r>
    </w:p>
    <w:p w:rsidR="0070709D" w:rsidRPr="00D84583" w:rsidRDefault="0070709D" w:rsidP="0070709D">
      <w:pPr>
        <w:autoSpaceDE w:val="0"/>
        <w:autoSpaceDN w:val="0"/>
        <w:adjustRightInd w:val="0"/>
        <w:spacing w:before="120" w:line="240" w:lineRule="auto"/>
        <w:rPr>
          <w:b/>
          <w:bCs/>
          <w:sz w:val="24"/>
          <w:szCs w:val="24"/>
        </w:rPr>
      </w:pPr>
      <w:r w:rsidRPr="00D84583">
        <w:rPr>
          <w:b/>
          <w:bCs/>
          <w:sz w:val="24"/>
          <w:szCs w:val="24"/>
        </w:rPr>
        <w:t>CLÁUSULA SÉTIMA</w:t>
      </w:r>
    </w:p>
    <w:p w:rsidR="0070709D" w:rsidRDefault="0070709D" w:rsidP="0070709D">
      <w:pPr>
        <w:autoSpaceDE w:val="0"/>
        <w:autoSpaceDN w:val="0"/>
        <w:adjustRightInd w:val="0"/>
        <w:spacing w:before="120" w:line="240" w:lineRule="auto"/>
        <w:rPr>
          <w:sz w:val="24"/>
          <w:szCs w:val="24"/>
        </w:rPr>
      </w:pPr>
      <w:r w:rsidRPr="00D84583">
        <w:rPr>
          <w:sz w:val="24"/>
          <w:szCs w:val="24"/>
        </w:rPr>
        <w:t>7. As despesas decorrentes do presente contrato correrão á conta das seguintes dotações orçamentárias: nº: ______________________</w:t>
      </w:r>
    </w:p>
    <w:p w:rsidR="00EF5F01" w:rsidRDefault="00EF5F01" w:rsidP="0070709D">
      <w:pPr>
        <w:autoSpaceDE w:val="0"/>
        <w:autoSpaceDN w:val="0"/>
        <w:adjustRightInd w:val="0"/>
        <w:spacing w:before="120" w:line="240" w:lineRule="auto"/>
        <w:rPr>
          <w:sz w:val="24"/>
          <w:szCs w:val="24"/>
        </w:rPr>
      </w:pPr>
    </w:p>
    <w:p w:rsidR="00EF5F01" w:rsidRPr="00D84583" w:rsidRDefault="00EF5F01" w:rsidP="0070709D">
      <w:pPr>
        <w:autoSpaceDE w:val="0"/>
        <w:autoSpaceDN w:val="0"/>
        <w:adjustRightInd w:val="0"/>
        <w:spacing w:before="120" w:line="240" w:lineRule="auto"/>
        <w:rPr>
          <w:sz w:val="24"/>
          <w:szCs w:val="24"/>
        </w:rPr>
      </w:pPr>
    </w:p>
    <w:p w:rsidR="0070709D" w:rsidRPr="00D84583" w:rsidRDefault="0070709D" w:rsidP="0070709D">
      <w:pPr>
        <w:autoSpaceDE w:val="0"/>
        <w:autoSpaceDN w:val="0"/>
        <w:adjustRightInd w:val="0"/>
        <w:spacing w:before="120" w:line="240" w:lineRule="auto"/>
        <w:rPr>
          <w:b/>
          <w:bCs/>
          <w:sz w:val="24"/>
          <w:szCs w:val="24"/>
        </w:rPr>
      </w:pPr>
      <w:r w:rsidRPr="00D84583">
        <w:rPr>
          <w:b/>
          <w:bCs/>
          <w:sz w:val="24"/>
          <w:szCs w:val="24"/>
        </w:rPr>
        <w:t>CLÁUSULA OITAVA</w:t>
      </w:r>
    </w:p>
    <w:p w:rsidR="0070709D" w:rsidRPr="00D84583" w:rsidRDefault="0070709D" w:rsidP="0070709D">
      <w:pPr>
        <w:autoSpaceDE w:val="0"/>
        <w:autoSpaceDN w:val="0"/>
        <w:adjustRightInd w:val="0"/>
        <w:spacing w:before="120" w:line="240" w:lineRule="auto"/>
        <w:rPr>
          <w:sz w:val="24"/>
          <w:szCs w:val="24"/>
        </w:rPr>
      </w:pPr>
      <w:r w:rsidRPr="00D84583">
        <w:rPr>
          <w:sz w:val="24"/>
          <w:szCs w:val="24"/>
        </w:rPr>
        <w:t xml:space="preserve">8. </w:t>
      </w:r>
      <w:r w:rsidR="00CA5068" w:rsidRPr="00D84583">
        <w:rPr>
          <w:sz w:val="24"/>
          <w:szCs w:val="24"/>
        </w:rPr>
        <w:t xml:space="preserve">A fiscalização do presente contrato ficará a cargo da Secretária Municipal de </w:t>
      </w:r>
      <w:r w:rsidR="00CA5068">
        <w:rPr>
          <w:sz w:val="24"/>
          <w:szCs w:val="24"/>
        </w:rPr>
        <w:t>Cultura</w:t>
      </w:r>
      <w:r w:rsidR="00CA5068" w:rsidRPr="00D84583">
        <w:rPr>
          <w:sz w:val="24"/>
          <w:szCs w:val="24"/>
        </w:rPr>
        <w:t>, da Entidade Executora</w:t>
      </w:r>
      <w:r w:rsidR="00CA5068">
        <w:rPr>
          <w:sz w:val="24"/>
          <w:szCs w:val="24"/>
        </w:rPr>
        <w:t>.</w:t>
      </w:r>
    </w:p>
    <w:p w:rsidR="0070709D" w:rsidRPr="00D84583" w:rsidRDefault="0070709D" w:rsidP="0070709D">
      <w:pPr>
        <w:autoSpaceDE w:val="0"/>
        <w:autoSpaceDN w:val="0"/>
        <w:adjustRightInd w:val="0"/>
        <w:spacing w:before="120" w:line="240" w:lineRule="auto"/>
        <w:rPr>
          <w:b/>
          <w:sz w:val="24"/>
          <w:szCs w:val="24"/>
        </w:rPr>
      </w:pPr>
      <w:r w:rsidRPr="00D84583">
        <w:rPr>
          <w:sz w:val="24"/>
          <w:szCs w:val="24"/>
        </w:rPr>
        <w:t xml:space="preserve"> </w:t>
      </w:r>
      <w:r w:rsidRPr="00D84583">
        <w:rPr>
          <w:b/>
          <w:sz w:val="24"/>
          <w:szCs w:val="24"/>
        </w:rPr>
        <w:t>CLÁUSULA NONA</w:t>
      </w:r>
    </w:p>
    <w:p w:rsidR="0070709D" w:rsidRPr="00D84583" w:rsidRDefault="0070709D" w:rsidP="0070709D">
      <w:pPr>
        <w:autoSpaceDE w:val="0"/>
        <w:autoSpaceDN w:val="0"/>
        <w:adjustRightInd w:val="0"/>
        <w:spacing w:before="120" w:line="240" w:lineRule="auto"/>
        <w:rPr>
          <w:sz w:val="24"/>
          <w:szCs w:val="24"/>
        </w:rPr>
      </w:pPr>
      <w:r w:rsidRPr="00D84583">
        <w:rPr>
          <w:sz w:val="24"/>
          <w:szCs w:val="24"/>
        </w:rPr>
        <w:t xml:space="preserve">9. </w:t>
      </w:r>
      <w:r w:rsidR="00CA5068" w:rsidRPr="00D84583">
        <w:rPr>
          <w:sz w:val="24"/>
          <w:szCs w:val="24"/>
        </w:rPr>
        <w:t xml:space="preserve">O presente contrato rege-se, ainda, pela chamada pública nº </w:t>
      </w:r>
      <w:r w:rsidR="00CA5068">
        <w:rPr>
          <w:sz w:val="24"/>
          <w:szCs w:val="24"/>
        </w:rPr>
        <w:t>006</w:t>
      </w:r>
      <w:r w:rsidR="00CA5068" w:rsidRPr="00D84583">
        <w:rPr>
          <w:sz w:val="24"/>
          <w:szCs w:val="24"/>
        </w:rPr>
        <w:t xml:space="preserve">/2021, pela </w:t>
      </w:r>
      <w:r w:rsidR="00CA5068" w:rsidRPr="00D84583">
        <w:rPr>
          <w:b/>
          <w:sz w:val="24"/>
          <w:szCs w:val="24"/>
        </w:rPr>
        <w:t>LEI 14.017/2020 (LEI ALDIR BLANC</w:t>
      </w:r>
      <w:r w:rsidR="00CA5068" w:rsidRPr="00D84583">
        <w:rPr>
          <w:sz w:val="24"/>
          <w:szCs w:val="24"/>
        </w:rPr>
        <w:t>, em todos os seus termos, a qual será aplicada, também, onde o contrato for omisso.</w:t>
      </w:r>
    </w:p>
    <w:p w:rsidR="0070709D" w:rsidRPr="00D84583" w:rsidRDefault="0070709D" w:rsidP="0070709D">
      <w:pPr>
        <w:autoSpaceDE w:val="0"/>
        <w:autoSpaceDN w:val="0"/>
        <w:adjustRightInd w:val="0"/>
        <w:spacing w:before="120" w:line="240" w:lineRule="auto"/>
        <w:rPr>
          <w:b/>
          <w:bCs/>
          <w:sz w:val="24"/>
          <w:szCs w:val="24"/>
        </w:rPr>
      </w:pPr>
      <w:r w:rsidRPr="00D84583">
        <w:rPr>
          <w:b/>
          <w:bCs/>
          <w:sz w:val="24"/>
          <w:szCs w:val="24"/>
        </w:rPr>
        <w:t>CLÁUSULA DÉCIMA</w:t>
      </w:r>
    </w:p>
    <w:p w:rsidR="0070709D" w:rsidRPr="00D84583" w:rsidRDefault="00CA5068" w:rsidP="0070709D">
      <w:pPr>
        <w:autoSpaceDE w:val="0"/>
        <w:autoSpaceDN w:val="0"/>
        <w:adjustRightInd w:val="0"/>
        <w:spacing w:before="120" w:line="240" w:lineRule="auto"/>
        <w:rPr>
          <w:sz w:val="24"/>
          <w:szCs w:val="24"/>
        </w:rPr>
      </w:pPr>
      <w:r>
        <w:rPr>
          <w:sz w:val="24"/>
          <w:szCs w:val="24"/>
        </w:rPr>
        <w:t xml:space="preserve">10. </w:t>
      </w:r>
      <w:r w:rsidRPr="00D84583">
        <w:rPr>
          <w:sz w:val="24"/>
          <w:szCs w:val="24"/>
        </w:rPr>
        <w:t>As comunicações com origem neste contrato deverão ser formais e expressas, por meio de carta, que somente terá validade se enviada mediante registro de recebimento, por fac-símile transmitido pelas partes.</w:t>
      </w:r>
    </w:p>
    <w:p w:rsidR="0070709D" w:rsidRPr="00D84583" w:rsidRDefault="0070709D" w:rsidP="0070709D">
      <w:pPr>
        <w:autoSpaceDE w:val="0"/>
        <w:autoSpaceDN w:val="0"/>
        <w:adjustRightInd w:val="0"/>
        <w:spacing w:before="120" w:line="240" w:lineRule="auto"/>
        <w:rPr>
          <w:b/>
          <w:bCs/>
          <w:sz w:val="24"/>
          <w:szCs w:val="24"/>
        </w:rPr>
      </w:pPr>
      <w:r w:rsidRPr="00D84583">
        <w:rPr>
          <w:b/>
          <w:bCs/>
          <w:sz w:val="24"/>
          <w:szCs w:val="24"/>
        </w:rPr>
        <w:t xml:space="preserve">CLÁUSULA </w:t>
      </w:r>
      <w:r w:rsidR="00CA5068">
        <w:rPr>
          <w:b/>
          <w:bCs/>
          <w:sz w:val="24"/>
          <w:szCs w:val="24"/>
        </w:rPr>
        <w:t>DÉCIMA PRIMEIRA</w:t>
      </w:r>
    </w:p>
    <w:p w:rsidR="0070709D" w:rsidRPr="00D84583" w:rsidRDefault="00CA5068" w:rsidP="0070709D">
      <w:pPr>
        <w:autoSpaceDE w:val="0"/>
        <w:autoSpaceDN w:val="0"/>
        <w:adjustRightInd w:val="0"/>
        <w:spacing w:before="120" w:line="240" w:lineRule="auto"/>
        <w:rPr>
          <w:sz w:val="24"/>
          <w:szCs w:val="24"/>
        </w:rPr>
      </w:pPr>
      <w:r>
        <w:rPr>
          <w:sz w:val="24"/>
          <w:szCs w:val="24"/>
        </w:rPr>
        <w:t>11</w:t>
      </w:r>
      <w:r w:rsidR="0070709D" w:rsidRPr="00D84583">
        <w:rPr>
          <w:sz w:val="24"/>
          <w:szCs w:val="24"/>
        </w:rPr>
        <w:t xml:space="preserve">. </w:t>
      </w:r>
      <w:r w:rsidRPr="00D84583">
        <w:rPr>
          <w:sz w:val="24"/>
          <w:szCs w:val="24"/>
        </w:rPr>
        <w:t>O presente contrato vigorará da sua assinatura até 31 de dezembro de 2021.</w:t>
      </w:r>
    </w:p>
    <w:p w:rsidR="0070709D" w:rsidRPr="00D84583" w:rsidRDefault="0070709D" w:rsidP="0070709D">
      <w:pPr>
        <w:autoSpaceDE w:val="0"/>
        <w:autoSpaceDN w:val="0"/>
        <w:adjustRightInd w:val="0"/>
        <w:spacing w:before="120" w:line="240" w:lineRule="auto"/>
        <w:rPr>
          <w:b/>
          <w:bCs/>
          <w:sz w:val="24"/>
          <w:szCs w:val="24"/>
        </w:rPr>
      </w:pPr>
      <w:r w:rsidRPr="00D84583">
        <w:rPr>
          <w:b/>
          <w:bCs/>
          <w:sz w:val="24"/>
          <w:szCs w:val="24"/>
        </w:rPr>
        <w:t xml:space="preserve">CLÁUSULA </w:t>
      </w:r>
      <w:r w:rsidR="00DE2902">
        <w:rPr>
          <w:b/>
          <w:bCs/>
          <w:sz w:val="24"/>
          <w:szCs w:val="24"/>
        </w:rPr>
        <w:t>DÉCIMA SEGUNDA</w:t>
      </w:r>
    </w:p>
    <w:p w:rsidR="0070709D" w:rsidRPr="00D84583" w:rsidRDefault="0070709D" w:rsidP="0070709D">
      <w:pPr>
        <w:autoSpaceDE w:val="0"/>
        <w:autoSpaceDN w:val="0"/>
        <w:adjustRightInd w:val="0"/>
        <w:spacing w:before="120" w:line="240" w:lineRule="auto"/>
        <w:rPr>
          <w:sz w:val="24"/>
          <w:szCs w:val="24"/>
        </w:rPr>
      </w:pPr>
      <w:r w:rsidRPr="00D84583">
        <w:rPr>
          <w:sz w:val="24"/>
          <w:szCs w:val="24"/>
        </w:rPr>
        <w:t>23. É competente o Forro da Comarca de Rio Preto/MG para dirimir qualquer controvérsia que se originar deste contrato. E, por estarem assim, justos e contratados, assinam o presente instrumento em 03 (três) vias iguais de igual teor e forma, na presença de duas testemunhas.</w:t>
      </w:r>
    </w:p>
    <w:p w:rsidR="0070709D" w:rsidRPr="00D84583" w:rsidRDefault="0070709D" w:rsidP="0070709D">
      <w:pPr>
        <w:autoSpaceDE w:val="0"/>
        <w:autoSpaceDN w:val="0"/>
        <w:adjustRightInd w:val="0"/>
        <w:spacing w:before="120" w:line="240" w:lineRule="auto"/>
        <w:rPr>
          <w:sz w:val="24"/>
          <w:szCs w:val="24"/>
        </w:rPr>
      </w:pPr>
    </w:p>
    <w:p w:rsidR="0070709D" w:rsidRPr="00D84583" w:rsidRDefault="0070709D" w:rsidP="0070709D">
      <w:pPr>
        <w:autoSpaceDE w:val="0"/>
        <w:autoSpaceDN w:val="0"/>
        <w:adjustRightInd w:val="0"/>
        <w:spacing w:before="120" w:line="240" w:lineRule="auto"/>
        <w:jc w:val="center"/>
        <w:rPr>
          <w:sz w:val="24"/>
          <w:szCs w:val="24"/>
        </w:rPr>
      </w:pPr>
      <w:r w:rsidRPr="00D84583">
        <w:rPr>
          <w:sz w:val="24"/>
          <w:szCs w:val="24"/>
        </w:rPr>
        <w:t xml:space="preserve">Santa Bárbara do Monte Verde - MG, _____ de ___________ </w:t>
      </w:r>
      <w:proofErr w:type="spellStart"/>
      <w:r w:rsidRPr="00D84583">
        <w:rPr>
          <w:sz w:val="24"/>
          <w:szCs w:val="24"/>
        </w:rPr>
        <w:t>de</w:t>
      </w:r>
      <w:proofErr w:type="spellEnd"/>
      <w:r w:rsidRPr="00D84583">
        <w:rPr>
          <w:sz w:val="24"/>
          <w:szCs w:val="24"/>
        </w:rPr>
        <w:t xml:space="preserve"> 2021.</w:t>
      </w:r>
    </w:p>
    <w:p w:rsidR="0070709D" w:rsidRPr="00D84583" w:rsidRDefault="0070709D" w:rsidP="0070709D">
      <w:pPr>
        <w:autoSpaceDE w:val="0"/>
        <w:autoSpaceDN w:val="0"/>
        <w:adjustRightInd w:val="0"/>
        <w:spacing w:before="120" w:line="240" w:lineRule="auto"/>
        <w:jc w:val="center"/>
        <w:rPr>
          <w:sz w:val="24"/>
          <w:szCs w:val="24"/>
        </w:rPr>
      </w:pPr>
    </w:p>
    <w:p w:rsidR="0070709D" w:rsidRPr="00D84583" w:rsidRDefault="0070709D" w:rsidP="0070709D">
      <w:pPr>
        <w:autoSpaceDE w:val="0"/>
        <w:autoSpaceDN w:val="0"/>
        <w:adjustRightInd w:val="0"/>
        <w:spacing w:before="120" w:line="240" w:lineRule="auto"/>
        <w:jc w:val="center"/>
        <w:rPr>
          <w:sz w:val="24"/>
          <w:szCs w:val="24"/>
        </w:rPr>
      </w:pPr>
      <w:r w:rsidRPr="00D84583">
        <w:rPr>
          <w:sz w:val="24"/>
          <w:szCs w:val="24"/>
        </w:rPr>
        <w:t>_______________________________</w:t>
      </w:r>
    </w:p>
    <w:p w:rsidR="0070709D" w:rsidRPr="00D84583" w:rsidRDefault="0070709D" w:rsidP="0070709D">
      <w:pPr>
        <w:autoSpaceDE w:val="0"/>
        <w:autoSpaceDN w:val="0"/>
        <w:adjustRightInd w:val="0"/>
        <w:spacing w:line="240" w:lineRule="auto"/>
        <w:jc w:val="center"/>
        <w:rPr>
          <w:bCs/>
          <w:sz w:val="24"/>
          <w:szCs w:val="24"/>
        </w:rPr>
      </w:pPr>
      <w:r w:rsidRPr="00D84583">
        <w:rPr>
          <w:bCs/>
          <w:sz w:val="24"/>
          <w:szCs w:val="24"/>
        </w:rPr>
        <w:t>Prefeito Municipal</w:t>
      </w:r>
    </w:p>
    <w:p w:rsidR="0070709D" w:rsidRPr="00D84583" w:rsidRDefault="0070709D" w:rsidP="0070709D">
      <w:pPr>
        <w:autoSpaceDE w:val="0"/>
        <w:autoSpaceDN w:val="0"/>
        <w:adjustRightInd w:val="0"/>
        <w:spacing w:line="240" w:lineRule="auto"/>
        <w:jc w:val="center"/>
        <w:rPr>
          <w:b/>
          <w:bCs/>
          <w:sz w:val="24"/>
          <w:szCs w:val="24"/>
        </w:rPr>
      </w:pPr>
      <w:r w:rsidRPr="00D84583">
        <w:rPr>
          <w:b/>
          <w:bCs/>
          <w:sz w:val="24"/>
          <w:szCs w:val="24"/>
        </w:rPr>
        <w:t>Contratante</w:t>
      </w:r>
    </w:p>
    <w:p w:rsidR="0070709D" w:rsidRPr="00D84583" w:rsidRDefault="0070709D" w:rsidP="0070709D">
      <w:pPr>
        <w:autoSpaceDE w:val="0"/>
        <w:autoSpaceDN w:val="0"/>
        <w:adjustRightInd w:val="0"/>
        <w:spacing w:line="240" w:lineRule="auto"/>
        <w:jc w:val="center"/>
        <w:rPr>
          <w:b/>
          <w:bCs/>
          <w:sz w:val="24"/>
          <w:szCs w:val="24"/>
        </w:rPr>
      </w:pPr>
    </w:p>
    <w:p w:rsidR="0070709D" w:rsidRPr="00D84583" w:rsidRDefault="0070709D" w:rsidP="0070709D">
      <w:pPr>
        <w:autoSpaceDE w:val="0"/>
        <w:autoSpaceDN w:val="0"/>
        <w:adjustRightInd w:val="0"/>
        <w:spacing w:line="240" w:lineRule="auto"/>
        <w:jc w:val="center"/>
        <w:rPr>
          <w:b/>
          <w:bCs/>
          <w:sz w:val="24"/>
          <w:szCs w:val="24"/>
        </w:rPr>
      </w:pPr>
      <w:r w:rsidRPr="00D84583">
        <w:rPr>
          <w:b/>
          <w:bCs/>
          <w:sz w:val="24"/>
          <w:szCs w:val="24"/>
        </w:rPr>
        <w:t>_______________________________</w:t>
      </w:r>
    </w:p>
    <w:p w:rsidR="0070709D" w:rsidRPr="00D84583" w:rsidRDefault="00DE2902" w:rsidP="0070709D">
      <w:pPr>
        <w:autoSpaceDE w:val="0"/>
        <w:autoSpaceDN w:val="0"/>
        <w:adjustRightInd w:val="0"/>
        <w:spacing w:line="240" w:lineRule="auto"/>
        <w:jc w:val="center"/>
        <w:rPr>
          <w:bCs/>
          <w:sz w:val="24"/>
          <w:szCs w:val="24"/>
        </w:rPr>
      </w:pPr>
      <w:r>
        <w:rPr>
          <w:bCs/>
          <w:sz w:val="24"/>
          <w:szCs w:val="24"/>
        </w:rPr>
        <w:t>Credenciado</w:t>
      </w:r>
    </w:p>
    <w:p w:rsidR="0070709D" w:rsidRPr="00D84583" w:rsidRDefault="0070709D" w:rsidP="0070709D">
      <w:pPr>
        <w:autoSpaceDE w:val="0"/>
        <w:autoSpaceDN w:val="0"/>
        <w:adjustRightInd w:val="0"/>
        <w:spacing w:line="240" w:lineRule="auto"/>
        <w:jc w:val="center"/>
        <w:rPr>
          <w:b/>
          <w:bCs/>
          <w:sz w:val="24"/>
          <w:szCs w:val="24"/>
        </w:rPr>
      </w:pPr>
      <w:r w:rsidRPr="00D84583">
        <w:rPr>
          <w:b/>
          <w:bCs/>
          <w:sz w:val="24"/>
          <w:szCs w:val="24"/>
        </w:rPr>
        <w:t>Contratado</w:t>
      </w:r>
    </w:p>
    <w:p w:rsidR="0070709D" w:rsidRPr="00D84583" w:rsidRDefault="0070709D" w:rsidP="0070709D">
      <w:pPr>
        <w:autoSpaceDE w:val="0"/>
        <w:autoSpaceDN w:val="0"/>
        <w:adjustRightInd w:val="0"/>
        <w:spacing w:before="120" w:line="240" w:lineRule="auto"/>
        <w:rPr>
          <w:b/>
          <w:bCs/>
          <w:sz w:val="24"/>
          <w:szCs w:val="24"/>
        </w:rPr>
      </w:pPr>
      <w:r w:rsidRPr="00D84583">
        <w:rPr>
          <w:b/>
          <w:bCs/>
          <w:sz w:val="24"/>
          <w:szCs w:val="24"/>
        </w:rPr>
        <w:tab/>
      </w:r>
    </w:p>
    <w:p w:rsidR="0070709D" w:rsidRPr="00D84583" w:rsidRDefault="0070709D" w:rsidP="0070709D">
      <w:pPr>
        <w:autoSpaceDE w:val="0"/>
        <w:autoSpaceDN w:val="0"/>
        <w:adjustRightInd w:val="0"/>
        <w:spacing w:before="120" w:line="240" w:lineRule="auto"/>
        <w:rPr>
          <w:sz w:val="24"/>
          <w:szCs w:val="24"/>
        </w:rPr>
      </w:pPr>
      <w:r w:rsidRPr="00D84583">
        <w:rPr>
          <w:sz w:val="24"/>
          <w:szCs w:val="24"/>
        </w:rPr>
        <w:t xml:space="preserve">Testemunhas: </w:t>
      </w:r>
    </w:p>
    <w:p w:rsidR="0070709D" w:rsidRPr="00D84583" w:rsidRDefault="0070709D" w:rsidP="0070709D">
      <w:pPr>
        <w:autoSpaceDE w:val="0"/>
        <w:autoSpaceDN w:val="0"/>
        <w:adjustRightInd w:val="0"/>
        <w:spacing w:before="120" w:line="240" w:lineRule="auto"/>
        <w:rPr>
          <w:sz w:val="24"/>
          <w:szCs w:val="24"/>
        </w:rPr>
      </w:pPr>
      <w:r w:rsidRPr="00D84583">
        <w:rPr>
          <w:sz w:val="24"/>
          <w:szCs w:val="24"/>
        </w:rPr>
        <w:t xml:space="preserve">1) ____________________________                         </w:t>
      </w:r>
    </w:p>
    <w:p w:rsidR="0070709D" w:rsidRPr="00D84583" w:rsidRDefault="0070709D" w:rsidP="0070709D">
      <w:pPr>
        <w:autoSpaceDE w:val="0"/>
        <w:autoSpaceDN w:val="0"/>
        <w:adjustRightInd w:val="0"/>
        <w:spacing w:before="120" w:line="240" w:lineRule="auto"/>
        <w:rPr>
          <w:sz w:val="24"/>
          <w:szCs w:val="24"/>
        </w:rPr>
      </w:pPr>
      <w:r w:rsidRPr="00D84583">
        <w:rPr>
          <w:sz w:val="24"/>
          <w:szCs w:val="24"/>
        </w:rPr>
        <w:t xml:space="preserve"> 2) ___________________________</w:t>
      </w:r>
    </w:p>
    <w:p w:rsidR="0070709D" w:rsidRPr="00BD4169" w:rsidRDefault="0070709D" w:rsidP="0093203F">
      <w:pPr>
        <w:spacing w:after="120" w:line="240" w:lineRule="auto"/>
        <w:ind w:right="-13"/>
        <w:jc w:val="right"/>
        <w:rPr>
          <w:sz w:val="24"/>
          <w:szCs w:val="24"/>
        </w:rPr>
      </w:pPr>
    </w:p>
    <w:sectPr w:rsidR="0070709D" w:rsidRPr="00BD4169" w:rsidSect="00BD4169">
      <w:headerReference w:type="even" r:id="rId10"/>
      <w:headerReference w:type="default" r:id="rId11"/>
      <w:footerReference w:type="even" r:id="rId12"/>
      <w:footerReference w:type="default" r:id="rId13"/>
      <w:headerReference w:type="first" r:id="rId14"/>
      <w:footerReference w:type="first" r:id="rId15"/>
      <w:pgSz w:w="11906" w:h="16838"/>
      <w:pgMar w:top="2007" w:right="960" w:bottom="1191" w:left="1414" w:header="426" w:footer="1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64F" w:rsidRDefault="00F4364F">
      <w:pPr>
        <w:spacing w:after="0" w:line="240" w:lineRule="auto"/>
      </w:pPr>
      <w:r>
        <w:separator/>
      </w:r>
    </w:p>
  </w:endnote>
  <w:endnote w:type="continuationSeparator" w:id="0">
    <w:p w:rsidR="00F4364F" w:rsidRDefault="00F43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785" w:rsidRDefault="00267785">
    <w:pPr>
      <w:tabs>
        <w:tab w:val="center" w:pos="3474"/>
        <w:tab w:val="right" w:pos="9532"/>
      </w:tabs>
      <w:spacing w:after="0" w:line="259" w:lineRule="auto"/>
      <w:ind w:left="0" w:right="0" w:firstLine="0"/>
      <w:jc w:val="left"/>
    </w:pPr>
    <w:r>
      <w:rPr>
        <w:rFonts w:ascii="Calibri" w:eastAsia="Calibri" w:hAnsi="Calibri" w:cs="Calibri"/>
        <w:sz w:val="22"/>
      </w:rPr>
      <w:tab/>
      <w:t xml:space="preserve">Rua Getúlio Vargas nº 27        </w:t>
    </w:r>
    <w:r>
      <w:rPr>
        <w:rFonts w:ascii="Calibri" w:eastAsia="Calibri" w:hAnsi="Calibri" w:cs="Calibri"/>
        <w:sz w:val="22"/>
      </w:rPr>
      <w:tab/>
      <w:t xml:space="preserve">Página </w:t>
    </w:r>
    <w:r w:rsidR="008D21FC">
      <w:rPr>
        <w:rFonts w:ascii="Calibri" w:eastAsia="Calibri" w:hAnsi="Calibri" w:cs="Calibri"/>
        <w:b/>
        <w:sz w:val="22"/>
      </w:rPr>
      <w:fldChar w:fldCharType="begin"/>
    </w:r>
    <w:r>
      <w:rPr>
        <w:rFonts w:ascii="Calibri" w:eastAsia="Calibri" w:hAnsi="Calibri" w:cs="Calibri"/>
        <w:b/>
        <w:sz w:val="22"/>
      </w:rPr>
      <w:instrText xml:space="preserve"> PAGE   \* MERGEFORMAT </w:instrText>
    </w:r>
    <w:r w:rsidR="008D21FC">
      <w:rPr>
        <w:rFonts w:ascii="Calibri" w:eastAsia="Calibri" w:hAnsi="Calibri" w:cs="Calibri"/>
        <w:b/>
        <w:sz w:val="22"/>
      </w:rPr>
      <w:fldChar w:fldCharType="separate"/>
    </w:r>
    <w:r>
      <w:rPr>
        <w:rFonts w:ascii="Calibri" w:eastAsia="Calibri" w:hAnsi="Calibri" w:cs="Calibri"/>
        <w:b/>
        <w:sz w:val="22"/>
      </w:rPr>
      <w:t>10</w:t>
    </w:r>
    <w:r w:rsidR="008D21FC">
      <w:rPr>
        <w:rFonts w:ascii="Calibri" w:eastAsia="Calibri" w:hAnsi="Calibri" w:cs="Calibri"/>
        <w:b/>
        <w:sz w:val="22"/>
      </w:rPr>
      <w:fldChar w:fldCharType="end"/>
    </w:r>
    <w:r>
      <w:rPr>
        <w:rFonts w:ascii="Calibri" w:eastAsia="Calibri" w:hAnsi="Calibri" w:cs="Calibri"/>
        <w:sz w:val="22"/>
      </w:rPr>
      <w:t xml:space="preserve"> de </w:t>
    </w:r>
    <w:r w:rsidR="006502B0">
      <w:rPr>
        <w:rFonts w:ascii="Calibri" w:eastAsia="Calibri" w:hAnsi="Calibri" w:cs="Calibri"/>
        <w:b/>
        <w:noProof/>
        <w:sz w:val="22"/>
      </w:rPr>
      <w:fldChar w:fldCharType="begin"/>
    </w:r>
    <w:r w:rsidR="006502B0">
      <w:rPr>
        <w:rFonts w:ascii="Calibri" w:eastAsia="Calibri" w:hAnsi="Calibri" w:cs="Calibri"/>
        <w:b/>
        <w:noProof/>
        <w:sz w:val="22"/>
      </w:rPr>
      <w:instrText xml:space="preserve"> NUMPAGES   \* MERGEFORMAT </w:instrText>
    </w:r>
    <w:r w:rsidR="006502B0">
      <w:rPr>
        <w:rFonts w:ascii="Calibri" w:eastAsia="Calibri" w:hAnsi="Calibri" w:cs="Calibri"/>
        <w:b/>
        <w:noProof/>
        <w:sz w:val="22"/>
      </w:rPr>
      <w:fldChar w:fldCharType="separate"/>
    </w:r>
    <w:r w:rsidR="00623007" w:rsidRPr="00623007">
      <w:rPr>
        <w:rFonts w:ascii="Calibri" w:eastAsia="Calibri" w:hAnsi="Calibri" w:cs="Calibri"/>
        <w:b/>
        <w:noProof/>
        <w:sz w:val="22"/>
      </w:rPr>
      <w:t>18</w:t>
    </w:r>
    <w:r w:rsidR="006502B0">
      <w:rPr>
        <w:rFonts w:ascii="Calibri" w:eastAsia="Calibri" w:hAnsi="Calibri" w:cs="Calibri"/>
        <w:b/>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785" w:rsidRDefault="00267785">
    <w:pPr>
      <w:tabs>
        <w:tab w:val="center" w:pos="3474"/>
        <w:tab w:val="right" w:pos="9532"/>
      </w:tabs>
      <w:spacing w:after="0" w:line="259" w:lineRule="auto"/>
      <w:ind w:left="0" w:right="0" w:firstLine="0"/>
      <w:jc w:val="left"/>
    </w:pPr>
    <w:r>
      <w:rPr>
        <w:rFonts w:ascii="Calibri" w:eastAsia="Calibri" w:hAnsi="Calibri" w:cs="Calibri"/>
        <w:sz w:val="22"/>
      </w:rPr>
      <w:tab/>
    </w:r>
    <w:r>
      <w:rPr>
        <w:rFonts w:ascii="Calibri" w:eastAsia="Calibri" w:hAnsi="Calibri" w:cs="Calibri"/>
        <w:sz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785" w:rsidRDefault="00267785">
    <w:pPr>
      <w:tabs>
        <w:tab w:val="center" w:pos="3474"/>
        <w:tab w:val="right" w:pos="9532"/>
      </w:tabs>
      <w:spacing w:after="0" w:line="259" w:lineRule="auto"/>
      <w:ind w:left="0" w:right="0" w:firstLine="0"/>
      <w:jc w:val="left"/>
    </w:pPr>
    <w:r>
      <w:rPr>
        <w:rFonts w:ascii="Calibri" w:eastAsia="Calibri" w:hAnsi="Calibri" w:cs="Calibri"/>
        <w:sz w:val="22"/>
      </w:rPr>
      <w:tab/>
      <w:t xml:space="preserve">Rua Getúlio Vargas nº 27        </w:t>
    </w:r>
    <w:r>
      <w:rPr>
        <w:rFonts w:ascii="Calibri" w:eastAsia="Calibri" w:hAnsi="Calibri" w:cs="Calibri"/>
        <w:sz w:val="22"/>
      </w:rPr>
      <w:tab/>
      <w:t xml:space="preserve">Página </w:t>
    </w:r>
    <w:r w:rsidR="008D21FC">
      <w:rPr>
        <w:rFonts w:ascii="Calibri" w:eastAsia="Calibri" w:hAnsi="Calibri" w:cs="Calibri"/>
        <w:b/>
        <w:sz w:val="22"/>
      </w:rPr>
      <w:fldChar w:fldCharType="begin"/>
    </w:r>
    <w:r>
      <w:rPr>
        <w:rFonts w:ascii="Calibri" w:eastAsia="Calibri" w:hAnsi="Calibri" w:cs="Calibri"/>
        <w:b/>
        <w:sz w:val="22"/>
      </w:rPr>
      <w:instrText xml:space="preserve"> PAGE   \* MERGEFORMAT </w:instrText>
    </w:r>
    <w:r w:rsidR="008D21FC">
      <w:rPr>
        <w:rFonts w:ascii="Calibri" w:eastAsia="Calibri" w:hAnsi="Calibri" w:cs="Calibri"/>
        <w:b/>
        <w:sz w:val="22"/>
      </w:rPr>
      <w:fldChar w:fldCharType="separate"/>
    </w:r>
    <w:r>
      <w:rPr>
        <w:rFonts w:ascii="Calibri" w:eastAsia="Calibri" w:hAnsi="Calibri" w:cs="Calibri"/>
        <w:b/>
        <w:sz w:val="22"/>
      </w:rPr>
      <w:t>10</w:t>
    </w:r>
    <w:r w:rsidR="008D21FC">
      <w:rPr>
        <w:rFonts w:ascii="Calibri" w:eastAsia="Calibri" w:hAnsi="Calibri" w:cs="Calibri"/>
        <w:b/>
        <w:sz w:val="22"/>
      </w:rPr>
      <w:fldChar w:fldCharType="end"/>
    </w:r>
    <w:r>
      <w:rPr>
        <w:rFonts w:ascii="Calibri" w:eastAsia="Calibri" w:hAnsi="Calibri" w:cs="Calibri"/>
        <w:sz w:val="22"/>
      </w:rPr>
      <w:t xml:space="preserve"> de </w:t>
    </w:r>
    <w:r w:rsidR="006502B0">
      <w:rPr>
        <w:rFonts w:ascii="Calibri" w:eastAsia="Calibri" w:hAnsi="Calibri" w:cs="Calibri"/>
        <w:b/>
        <w:noProof/>
        <w:sz w:val="22"/>
      </w:rPr>
      <w:fldChar w:fldCharType="begin"/>
    </w:r>
    <w:r w:rsidR="006502B0">
      <w:rPr>
        <w:rFonts w:ascii="Calibri" w:eastAsia="Calibri" w:hAnsi="Calibri" w:cs="Calibri"/>
        <w:b/>
        <w:noProof/>
        <w:sz w:val="22"/>
      </w:rPr>
      <w:instrText xml:space="preserve"> NUMPAGES   \* MERGEFORMAT </w:instrText>
    </w:r>
    <w:r w:rsidR="006502B0">
      <w:rPr>
        <w:rFonts w:ascii="Calibri" w:eastAsia="Calibri" w:hAnsi="Calibri" w:cs="Calibri"/>
        <w:b/>
        <w:noProof/>
        <w:sz w:val="22"/>
      </w:rPr>
      <w:fldChar w:fldCharType="separate"/>
    </w:r>
    <w:r w:rsidR="00623007" w:rsidRPr="00623007">
      <w:rPr>
        <w:rFonts w:ascii="Calibri" w:eastAsia="Calibri" w:hAnsi="Calibri" w:cs="Calibri"/>
        <w:b/>
        <w:noProof/>
        <w:sz w:val="22"/>
      </w:rPr>
      <w:t>18</w:t>
    </w:r>
    <w:r w:rsidR="006502B0">
      <w:rPr>
        <w:rFonts w:ascii="Calibri" w:eastAsia="Calibri" w:hAnsi="Calibri" w:cs="Calibri"/>
        <w:b/>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64F" w:rsidRDefault="00F4364F">
      <w:pPr>
        <w:spacing w:after="0" w:line="240" w:lineRule="auto"/>
      </w:pPr>
      <w:r>
        <w:separator/>
      </w:r>
    </w:p>
  </w:footnote>
  <w:footnote w:type="continuationSeparator" w:id="0">
    <w:p w:rsidR="00F4364F" w:rsidRDefault="00F436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785" w:rsidRDefault="00267785">
    <w:pPr>
      <w:spacing w:after="0" w:line="259" w:lineRule="auto"/>
      <w:ind w:left="801" w:right="0" w:firstLine="0"/>
      <w:jc w:val="left"/>
    </w:pPr>
    <w:r>
      <w:rPr>
        <w:noProof/>
      </w:rPr>
      <w:drawing>
        <wp:anchor distT="0" distB="0" distL="114300" distR="114300" simplePos="0" relativeHeight="251661312" behindDoc="0" locked="0" layoutInCell="1" allowOverlap="0">
          <wp:simplePos x="0" y="0"/>
          <wp:positionH relativeFrom="page">
            <wp:posOffset>1406525</wp:posOffset>
          </wp:positionH>
          <wp:positionV relativeFrom="page">
            <wp:posOffset>271145</wp:posOffset>
          </wp:positionV>
          <wp:extent cx="685800" cy="780415"/>
          <wp:effectExtent l="0" t="0" r="0" b="0"/>
          <wp:wrapSquare wrapText="bothSides"/>
          <wp:docPr id="1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85800" cy="780415"/>
                  </a:xfrm>
                  <a:prstGeom prst="rect">
                    <a:avLst/>
                  </a:prstGeom>
                </pic:spPr>
              </pic:pic>
            </a:graphicData>
          </a:graphic>
        </wp:anchor>
      </w:drawing>
    </w:r>
    <w:r>
      <w:rPr>
        <w:b/>
        <w:i/>
        <w:sz w:val="32"/>
      </w:rPr>
      <w:t xml:space="preserve">PREFEITURA MUNICIPAL DE RIO PRETO-MG </w:t>
    </w:r>
  </w:p>
  <w:p w:rsidR="00267785" w:rsidRDefault="00267785">
    <w:pPr>
      <w:spacing w:after="0" w:line="259" w:lineRule="auto"/>
      <w:ind w:left="2" w:right="0" w:firstLine="0"/>
      <w:jc w:val="center"/>
    </w:pPr>
    <w:r>
      <w:rPr>
        <w:b/>
        <w:i/>
        <w:sz w:val="24"/>
      </w:rPr>
      <w:t xml:space="preserve">CNPJ </w:t>
    </w:r>
    <w:r>
      <w:rPr>
        <w:sz w:val="24"/>
      </w:rPr>
      <w:t>18.338.251/0001-46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785" w:rsidRPr="001C0862" w:rsidRDefault="00267785" w:rsidP="00BD4169">
    <w:pPr>
      <w:pStyle w:val="Cabealho"/>
      <w:jc w:val="center"/>
      <w:rPr>
        <w:sz w:val="30"/>
        <w:szCs w:val="30"/>
      </w:rPr>
    </w:pPr>
    <w:r>
      <w:rPr>
        <w:noProof/>
        <w:sz w:val="30"/>
        <w:szCs w:val="30"/>
      </w:rPr>
      <w:drawing>
        <wp:anchor distT="0" distB="0" distL="114300" distR="114300" simplePos="0" relativeHeight="251665408"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1"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sidRPr="001C0862">
      <w:rPr>
        <w:sz w:val="30"/>
        <w:szCs w:val="30"/>
      </w:rPr>
      <w:t xml:space="preserve">             PREFEITURA MUNICIPAL DE </w:t>
    </w:r>
  </w:p>
  <w:p w:rsidR="00267785" w:rsidRDefault="00267785" w:rsidP="00BD4169">
    <w:pPr>
      <w:pStyle w:val="Cabealho"/>
      <w:ind w:left="851" w:firstLine="283"/>
      <w:jc w:val="center"/>
      <w:rPr>
        <w:b/>
        <w:sz w:val="36"/>
        <w:szCs w:val="36"/>
      </w:rPr>
    </w:pPr>
    <w:r w:rsidRPr="001C0862">
      <w:rPr>
        <w:b/>
        <w:sz w:val="36"/>
        <w:szCs w:val="36"/>
      </w:rPr>
      <w:t>SANTA BÁRBARA DO MONTE VERDE</w:t>
    </w:r>
  </w:p>
  <w:p w:rsidR="00267785" w:rsidRPr="001C0862" w:rsidRDefault="00267785" w:rsidP="00BD4169">
    <w:pPr>
      <w:pStyle w:val="Cabealho"/>
      <w:ind w:left="851" w:firstLine="283"/>
      <w:jc w:val="center"/>
      <w:rPr>
        <w:sz w:val="20"/>
        <w:szCs w:val="20"/>
      </w:rPr>
    </w:pPr>
    <w:r w:rsidRPr="001C0862">
      <w:rPr>
        <w:sz w:val="20"/>
        <w:szCs w:val="20"/>
      </w:rPr>
      <w:t xml:space="preserve">Praça Barão de Santa Bárbara, </w:t>
    </w:r>
    <w:r>
      <w:rPr>
        <w:sz w:val="20"/>
        <w:szCs w:val="20"/>
      </w:rPr>
      <w:t xml:space="preserve">nº </w:t>
    </w:r>
    <w:r w:rsidRPr="001C0862">
      <w:rPr>
        <w:sz w:val="20"/>
        <w:szCs w:val="20"/>
      </w:rPr>
      <w:t>57 Centro</w:t>
    </w:r>
  </w:p>
  <w:p w:rsidR="00267785" w:rsidRDefault="00267785" w:rsidP="00BD4169">
    <w:pPr>
      <w:pStyle w:val="Cabealho"/>
      <w:ind w:left="851" w:firstLine="283"/>
      <w:jc w:val="center"/>
      <w:rPr>
        <w:sz w:val="20"/>
        <w:szCs w:val="20"/>
      </w:rPr>
    </w:pPr>
    <w:r w:rsidRPr="001C0862">
      <w:rPr>
        <w:sz w:val="20"/>
        <w:szCs w:val="20"/>
      </w:rPr>
      <w:t>Tel.: (32) 3283-8272 - Telefax: (32)3283-827</w:t>
    </w:r>
    <w:r>
      <w:rPr>
        <w:sz w:val="20"/>
        <w:szCs w:val="20"/>
      </w:rPr>
      <w:t>3</w:t>
    </w:r>
  </w:p>
  <w:p w:rsidR="00267785" w:rsidRPr="001C0862" w:rsidRDefault="00267785" w:rsidP="00BD4169">
    <w:pPr>
      <w:pStyle w:val="Cabealho"/>
      <w:ind w:left="851" w:firstLine="283"/>
      <w:jc w:val="center"/>
      <w:rPr>
        <w:sz w:val="20"/>
        <w:szCs w:val="20"/>
      </w:rPr>
    </w:pPr>
    <w:r>
      <w:rPr>
        <w:sz w:val="20"/>
        <w:szCs w:val="20"/>
      </w:rPr>
      <w:t>E</w:t>
    </w:r>
    <w:r w:rsidRPr="001C0862">
      <w:rPr>
        <w:sz w:val="20"/>
        <w:szCs w:val="20"/>
      </w:rPr>
      <w:t xml:space="preserve">-mail: </w:t>
    </w:r>
    <w:r>
      <w:rPr>
        <w:sz w:val="20"/>
        <w:szCs w:val="20"/>
      </w:rPr>
      <w:t>gabinete@santabarbaradomontevered.mg.gov.br</w:t>
    </w:r>
  </w:p>
  <w:p w:rsidR="00267785" w:rsidRPr="001C0862" w:rsidRDefault="00267785" w:rsidP="00BD4169">
    <w:pPr>
      <w:pStyle w:val="Cabealho"/>
      <w:ind w:left="851" w:firstLine="283"/>
      <w:jc w:val="center"/>
      <w:rPr>
        <w:sz w:val="20"/>
        <w:szCs w:val="20"/>
      </w:rPr>
    </w:pPr>
    <w:r w:rsidRPr="001C0862">
      <w:rPr>
        <w:sz w:val="20"/>
        <w:szCs w:val="20"/>
      </w:rPr>
      <w:t>CEP 36</w:t>
    </w:r>
    <w:r>
      <w:rPr>
        <w:sz w:val="20"/>
        <w:szCs w:val="20"/>
      </w:rPr>
      <w:t>.</w:t>
    </w:r>
    <w:r w:rsidRPr="001C0862">
      <w:rPr>
        <w:sz w:val="20"/>
        <w:szCs w:val="20"/>
      </w:rPr>
      <w:t>132-000 - Minas Gerais</w:t>
    </w:r>
  </w:p>
  <w:p w:rsidR="00267785" w:rsidRDefault="00267785" w:rsidP="00BD4169">
    <w:pPr>
      <w:pStyle w:val="Cabealho"/>
      <w:spacing w:after="240"/>
      <w:ind w:left="851" w:firstLine="283"/>
      <w:jc w:val="center"/>
    </w:pPr>
    <w:r w:rsidRPr="001C0862">
      <w:rPr>
        <w:sz w:val="20"/>
        <w:szCs w:val="20"/>
      </w:rPr>
      <w:t>CNPJ: 01.611.138/0001-90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785" w:rsidRDefault="00267785">
    <w:pPr>
      <w:spacing w:after="0" w:line="259" w:lineRule="auto"/>
      <w:ind w:left="801" w:right="0" w:firstLine="0"/>
      <w:jc w:val="left"/>
    </w:pPr>
    <w:r>
      <w:rPr>
        <w:noProof/>
      </w:rPr>
      <w:drawing>
        <wp:anchor distT="0" distB="0" distL="114300" distR="114300" simplePos="0" relativeHeight="251663360" behindDoc="0" locked="0" layoutInCell="1" allowOverlap="0">
          <wp:simplePos x="0" y="0"/>
          <wp:positionH relativeFrom="page">
            <wp:posOffset>1406525</wp:posOffset>
          </wp:positionH>
          <wp:positionV relativeFrom="page">
            <wp:posOffset>271145</wp:posOffset>
          </wp:positionV>
          <wp:extent cx="685800" cy="780415"/>
          <wp:effectExtent l="0" t="0" r="0" b="0"/>
          <wp:wrapSquare wrapText="bothSides"/>
          <wp:docPr id="1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85800" cy="780415"/>
                  </a:xfrm>
                  <a:prstGeom prst="rect">
                    <a:avLst/>
                  </a:prstGeom>
                </pic:spPr>
              </pic:pic>
            </a:graphicData>
          </a:graphic>
        </wp:anchor>
      </w:drawing>
    </w:r>
    <w:r>
      <w:rPr>
        <w:b/>
        <w:i/>
        <w:sz w:val="32"/>
      </w:rPr>
      <w:t xml:space="preserve">PREFEITURA MUNICIPAL DE RIO PRETO-MG </w:t>
    </w:r>
  </w:p>
  <w:p w:rsidR="00267785" w:rsidRDefault="00267785">
    <w:pPr>
      <w:spacing w:after="0" w:line="259" w:lineRule="auto"/>
      <w:ind w:left="2" w:right="0" w:firstLine="0"/>
      <w:jc w:val="center"/>
    </w:pPr>
    <w:r>
      <w:rPr>
        <w:b/>
        <w:i/>
        <w:sz w:val="24"/>
      </w:rPr>
      <w:t xml:space="preserve">CNPJ </w:t>
    </w:r>
    <w:r>
      <w:rPr>
        <w:sz w:val="24"/>
      </w:rPr>
      <w:t>18.338.251/0001-46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7B05"/>
    <w:multiLevelType w:val="hybridMultilevel"/>
    <w:tmpl w:val="823EFB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DD547FC"/>
    <w:multiLevelType w:val="hybridMultilevel"/>
    <w:tmpl w:val="CAE0AF04"/>
    <w:lvl w:ilvl="0" w:tplc="40460898">
      <w:start w:val="1"/>
      <w:numFmt w:val="lowerLetter"/>
      <w:lvlText w:val="%1)"/>
      <w:lvlJc w:val="left"/>
      <w:pPr>
        <w:ind w:left="14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2707A2"/>
    <w:multiLevelType w:val="multilevel"/>
    <w:tmpl w:val="F5CE9C28"/>
    <w:lvl w:ilvl="0">
      <w:start w:val="3"/>
      <w:numFmt w:val="decimal"/>
      <w:lvlText w:val="%1"/>
      <w:lvlJc w:val="left"/>
      <w:pPr>
        <w:ind w:left="360" w:hanging="360"/>
      </w:pPr>
      <w:rPr>
        <w:rFonts w:hint="default"/>
      </w:rPr>
    </w:lvl>
    <w:lvl w:ilvl="1">
      <w:start w:val="4"/>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3" w15:restartNumberingAfterBreak="0">
    <w:nsid w:val="31EA1C7A"/>
    <w:multiLevelType w:val="hybridMultilevel"/>
    <w:tmpl w:val="52F04104"/>
    <w:lvl w:ilvl="0" w:tplc="04160001">
      <w:start w:val="1"/>
      <w:numFmt w:val="bullet"/>
      <w:lvlText w:val=""/>
      <w:lvlJc w:val="left"/>
      <w:pPr>
        <w:ind w:left="710" w:hanging="360"/>
      </w:pPr>
      <w:rPr>
        <w:rFonts w:ascii="Symbol" w:hAnsi="Symbol" w:hint="default"/>
      </w:rPr>
    </w:lvl>
    <w:lvl w:ilvl="1" w:tplc="04160003" w:tentative="1">
      <w:start w:val="1"/>
      <w:numFmt w:val="bullet"/>
      <w:lvlText w:val="o"/>
      <w:lvlJc w:val="left"/>
      <w:pPr>
        <w:ind w:left="1430" w:hanging="360"/>
      </w:pPr>
      <w:rPr>
        <w:rFonts w:ascii="Courier New" w:hAnsi="Courier New" w:cs="Courier New" w:hint="default"/>
      </w:rPr>
    </w:lvl>
    <w:lvl w:ilvl="2" w:tplc="04160005" w:tentative="1">
      <w:start w:val="1"/>
      <w:numFmt w:val="bullet"/>
      <w:lvlText w:val=""/>
      <w:lvlJc w:val="left"/>
      <w:pPr>
        <w:ind w:left="2150" w:hanging="360"/>
      </w:pPr>
      <w:rPr>
        <w:rFonts w:ascii="Wingdings" w:hAnsi="Wingdings" w:hint="default"/>
      </w:rPr>
    </w:lvl>
    <w:lvl w:ilvl="3" w:tplc="04160001" w:tentative="1">
      <w:start w:val="1"/>
      <w:numFmt w:val="bullet"/>
      <w:lvlText w:val=""/>
      <w:lvlJc w:val="left"/>
      <w:pPr>
        <w:ind w:left="2870" w:hanging="360"/>
      </w:pPr>
      <w:rPr>
        <w:rFonts w:ascii="Symbol" w:hAnsi="Symbol" w:hint="default"/>
      </w:rPr>
    </w:lvl>
    <w:lvl w:ilvl="4" w:tplc="04160003" w:tentative="1">
      <w:start w:val="1"/>
      <w:numFmt w:val="bullet"/>
      <w:lvlText w:val="o"/>
      <w:lvlJc w:val="left"/>
      <w:pPr>
        <w:ind w:left="3590" w:hanging="360"/>
      </w:pPr>
      <w:rPr>
        <w:rFonts w:ascii="Courier New" w:hAnsi="Courier New" w:cs="Courier New" w:hint="default"/>
      </w:rPr>
    </w:lvl>
    <w:lvl w:ilvl="5" w:tplc="04160005" w:tentative="1">
      <w:start w:val="1"/>
      <w:numFmt w:val="bullet"/>
      <w:lvlText w:val=""/>
      <w:lvlJc w:val="left"/>
      <w:pPr>
        <w:ind w:left="4310" w:hanging="360"/>
      </w:pPr>
      <w:rPr>
        <w:rFonts w:ascii="Wingdings" w:hAnsi="Wingdings" w:hint="default"/>
      </w:rPr>
    </w:lvl>
    <w:lvl w:ilvl="6" w:tplc="04160001" w:tentative="1">
      <w:start w:val="1"/>
      <w:numFmt w:val="bullet"/>
      <w:lvlText w:val=""/>
      <w:lvlJc w:val="left"/>
      <w:pPr>
        <w:ind w:left="5030" w:hanging="360"/>
      </w:pPr>
      <w:rPr>
        <w:rFonts w:ascii="Symbol" w:hAnsi="Symbol" w:hint="default"/>
      </w:rPr>
    </w:lvl>
    <w:lvl w:ilvl="7" w:tplc="04160003" w:tentative="1">
      <w:start w:val="1"/>
      <w:numFmt w:val="bullet"/>
      <w:lvlText w:val="o"/>
      <w:lvlJc w:val="left"/>
      <w:pPr>
        <w:ind w:left="5750" w:hanging="360"/>
      </w:pPr>
      <w:rPr>
        <w:rFonts w:ascii="Courier New" w:hAnsi="Courier New" w:cs="Courier New" w:hint="default"/>
      </w:rPr>
    </w:lvl>
    <w:lvl w:ilvl="8" w:tplc="04160005" w:tentative="1">
      <w:start w:val="1"/>
      <w:numFmt w:val="bullet"/>
      <w:lvlText w:val=""/>
      <w:lvlJc w:val="left"/>
      <w:pPr>
        <w:ind w:left="6470" w:hanging="360"/>
      </w:pPr>
      <w:rPr>
        <w:rFonts w:ascii="Wingdings" w:hAnsi="Wingdings" w:hint="default"/>
      </w:rPr>
    </w:lvl>
  </w:abstractNum>
  <w:abstractNum w:abstractNumId="4" w15:restartNumberingAfterBreak="0">
    <w:nsid w:val="358C7E8E"/>
    <w:multiLevelType w:val="hybridMultilevel"/>
    <w:tmpl w:val="CEC017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C6F3911"/>
    <w:multiLevelType w:val="hybridMultilevel"/>
    <w:tmpl w:val="008AF2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540588A"/>
    <w:multiLevelType w:val="hybridMultilevel"/>
    <w:tmpl w:val="C81420C6"/>
    <w:lvl w:ilvl="0" w:tplc="C94CFE60">
      <w:start w:val="1"/>
      <w:numFmt w:val="lowerLetter"/>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9EC94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24C94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50A7F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E2DB2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36541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66E23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949E6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6EF98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05646FB"/>
    <w:multiLevelType w:val="hybridMultilevel"/>
    <w:tmpl w:val="A322CA0C"/>
    <w:lvl w:ilvl="0" w:tplc="04160001">
      <w:start w:val="1"/>
      <w:numFmt w:val="bullet"/>
      <w:lvlText w:val=""/>
      <w:lvlJc w:val="left"/>
      <w:pPr>
        <w:ind w:left="1416"/>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70E784D"/>
    <w:multiLevelType w:val="hybridMultilevel"/>
    <w:tmpl w:val="00528D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9972CEF"/>
    <w:multiLevelType w:val="hybridMultilevel"/>
    <w:tmpl w:val="0B60AB8C"/>
    <w:lvl w:ilvl="0" w:tplc="9CC6DC04">
      <w:start w:val="2"/>
      <w:numFmt w:val="lowerLetter"/>
      <w:lvlText w:val="%1)"/>
      <w:lvlJc w:val="left"/>
      <w:pPr>
        <w:ind w:left="14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B423B86">
      <w:start w:val="1"/>
      <w:numFmt w:val="lowerLetter"/>
      <w:lvlText w:val="%2"/>
      <w:lvlJc w:val="left"/>
      <w:pPr>
        <w:ind w:left="22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B9EDFAA">
      <w:start w:val="1"/>
      <w:numFmt w:val="lowerRoman"/>
      <w:lvlText w:val="%3"/>
      <w:lvlJc w:val="left"/>
      <w:pPr>
        <w:ind w:left="29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5A8F682">
      <w:start w:val="1"/>
      <w:numFmt w:val="decimal"/>
      <w:lvlText w:val="%4"/>
      <w:lvlJc w:val="left"/>
      <w:pPr>
        <w:ind w:left="36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42E75A4">
      <w:start w:val="1"/>
      <w:numFmt w:val="lowerLetter"/>
      <w:lvlText w:val="%5"/>
      <w:lvlJc w:val="left"/>
      <w:pPr>
        <w:ind w:left="43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E42DAD8">
      <w:start w:val="1"/>
      <w:numFmt w:val="lowerRoman"/>
      <w:lvlText w:val="%6"/>
      <w:lvlJc w:val="left"/>
      <w:pPr>
        <w:ind w:left="50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CDEE4CA">
      <w:start w:val="1"/>
      <w:numFmt w:val="decimal"/>
      <w:lvlText w:val="%7"/>
      <w:lvlJc w:val="left"/>
      <w:pPr>
        <w:ind w:left="58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F4C22F0">
      <w:start w:val="1"/>
      <w:numFmt w:val="lowerLetter"/>
      <w:lvlText w:val="%8"/>
      <w:lvlJc w:val="left"/>
      <w:pPr>
        <w:ind w:left="65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52CA606">
      <w:start w:val="1"/>
      <w:numFmt w:val="lowerRoman"/>
      <w:lvlText w:val="%9"/>
      <w:lvlJc w:val="left"/>
      <w:pPr>
        <w:ind w:left="72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D210EAB"/>
    <w:multiLevelType w:val="hybridMultilevel"/>
    <w:tmpl w:val="D416E532"/>
    <w:lvl w:ilvl="0" w:tplc="40460898">
      <w:start w:val="1"/>
      <w:numFmt w:val="lowerLetter"/>
      <w:lvlText w:val="%1)"/>
      <w:lvlJc w:val="left"/>
      <w:pPr>
        <w:ind w:left="14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9F29B4A">
      <w:start w:val="1"/>
      <w:numFmt w:val="lowerLetter"/>
      <w:lvlText w:val="%2"/>
      <w:lvlJc w:val="left"/>
      <w:pPr>
        <w:ind w:left="22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4AE9C9A">
      <w:start w:val="1"/>
      <w:numFmt w:val="lowerRoman"/>
      <w:lvlText w:val="%3"/>
      <w:lvlJc w:val="left"/>
      <w:pPr>
        <w:ind w:left="29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862AF36">
      <w:start w:val="1"/>
      <w:numFmt w:val="decimal"/>
      <w:lvlText w:val="%4"/>
      <w:lvlJc w:val="left"/>
      <w:pPr>
        <w:ind w:left="36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152E32E">
      <w:start w:val="1"/>
      <w:numFmt w:val="lowerLetter"/>
      <w:lvlText w:val="%5"/>
      <w:lvlJc w:val="left"/>
      <w:pPr>
        <w:ind w:left="43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FDE044C">
      <w:start w:val="1"/>
      <w:numFmt w:val="lowerRoman"/>
      <w:lvlText w:val="%6"/>
      <w:lvlJc w:val="left"/>
      <w:pPr>
        <w:ind w:left="50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A82C582">
      <w:start w:val="1"/>
      <w:numFmt w:val="decimal"/>
      <w:lvlText w:val="%7"/>
      <w:lvlJc w:val="left"/>
      <w:pPr>
        <w:ind w:left="58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ED06CA4">
      <w:start w:val="1"/>
      <w:numFmt w:val="lowerLetter"/>
      <w:lvlText w:val="%8"/>
      <w:lvlJc w:val="left"/>
      <w:pPr>
        <w:ind w:left="65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18C171A">
      <w:start w:val="1"/>
      <w:numFmt w:val="lowerRoman"/>
      <w:lvlText w:val="%9"/>
      <w:lvlJc w:val="left"/>
      <w:pPr>
        <w:ind w:left="72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A3E1422"/>
    <w:multiLevelType w:val="hybridMultilevel"/>
    <w:tmpl w:val="42D8CB76"/>
    <w:lvl w:ilvl="0" w:tplc="E422701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CFAD15A">
      <w:start w:val="1"/>
      <w:numFmt w:val="bullet"/>
      <w:lvlText w:val="o"/>
      <w:lvlJc w:val="left"/>
      <w:pPr>
        <w:ind w:left="5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ACEA900">
      <w:start w:val="1"/>
      <w:numFmt w:val="bullet"/>
      <w:lvlRestart w:val="0"/>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5223276">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9E65F24">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5D494E4">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3E60862">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EBEC078">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D4A686">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315421C"/>
    <w:multiLevelType w:val="hybridMultilevel"/>
    <w:tmpl w:val="C81420C6"/>
    <w:lvl w:ilvl="0" w:tplc="C94CFE60">
      <w:start w:val="1"/>
      <w:numFmt w:val="lowerLetter"/>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9EC94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24C94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50A7F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E2DB2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36541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66E23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949E6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6EF98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CFE66BF"/>
    <w:multiLevelType w:val="hybridMultilevel"/>
    <w:tmpl w:val="5BF8AE00"/>
    <w:lvl w:ilvl="0" w:tplc="EDEAA924">
      <w:start w:val="1"/>
      <w:numFmt w:val="decimal"/>
      <w:lvlText w:val="%1)"/>
      <w:lvlJc w:val="left"/>
      <w:pPr>
        <w:ind w:left="350" w:hanging="360"/>
      </w:pPr>
      <w:rPr>
        <w:rFonts w:hint="default"/>
        <w:b/>
      </w:rPr>
    </w:lvl>
    <w:lvl w:ilvl="1" w:tplc="04160019" w:tentative="1">
      <w:start w:val="1"/>
      <w:numFmt w:val="lowerLetter"/>
      <w:lvlText w:val="%2."/>
      <w:lvlJc w:val="left"/>
      <w:pPr>
        <w:ind w:left="1070" w:hanging="360"/>
      </w:pPr>
    </w:lvl>
    <w:lvl w:ilvl="2" w:tplc="0416001B" w:tentative="1">
      <w:start w:val="1"/>
      <w:numFmt w:val="lowerRoman"/>
      <w:lvlText w:val="%3."/>
      <w:lvlJc w:val="right"/>
      <w:pPr>
        <w:ind w:left="1790" w:hanging="180"/>
      </w:pPr>
    </w:lvl>
    <w:lvl w:ilvl="3" w:tplc="0416000F" w:tentative="1">
      <w:start w:val="1"/>
      <w:numFmt w:val="decimal"/>
      <w:lvlText w:val="%4."/>
      <w:lvlJc w:val="left"/>
      <w:pPr>
        <w:ind w:left="2510" w:hanging="360"/>
      </w:pPr>
    </w:lvl>
    <w:lvl w:ilvl="4" w:tplc="04160019" w:tentative="1">
      <w:start w:val="1"/>
      <w:numFmt w:val="lowerLetter"/>
      <w:lvlText w:val="%5."/>
      <w:lvlJc w:val="left"/>
      <w:pPr>
        <w:ind w:left="3230" w:hanging="360"/>
      </w:pPr>
    </w:lvl>
    <w:lvl w:ilvl="5" w:tplc="0416001B" w:tentative="1">
      <w:start w:val="1"/>
      <w:numFmt w:val="lowerRoman"/>
      <w:lvlText w:val="%6."/>
      <w:lvlJc w:val="right"/>
      <w:pPr>
        <w:ind w:left="3950" w:hanging="180"/>
      </w:pPr>
    </w:lvl>
    <w:lvl w:ilvl="6" w:tplc="0416000F" w:tentative="1">
      <w:start w:val="1"/>
      <w:numFmt w:val="decimal"/>
      <w:lvlText w:val="%7."/>
      <w:lvlJc w:val="left"/>
      <w:pPr>
        <w:ind w:left="4670" w:hanging="360"/>
      </w:pPr>
    </w:lvl>
    <w:lvl w:ilvl="7" w:tplc="04160019" w:tentative="1">
      <w:start w:val="1"/>
      <w:numFmt w:val="lowerLetter"/>
      <w:lvlText w:val="%8."/>
      <w:lvlJc w:val="left"/>
      <w:pPr>
        <w:ind w:left="5390" w:hanging="360"/>
      </w:pPr>
    </w:lvl>
    <w:lvl w:ilvl="8" w:tplc="0416001B" w:tentative="1">
      <w:start w:val="1"/>
      <w:numFmt w:val="lowerRoman"/>
      <w:lvlText w:val="%9."/>
      <w:lvlJc w:val="right"/>
      <w:pPr>
        <w:ind w:left="6110" w:hanging="180"/>
      </w:pPr>
    </w:lvl>
  </w:abstractNum>
  <w:abstractNum w:abstractNumId="14" w15:restartNumberingAfterBreak="0">
    <w:nsid w:val="7E3912E0"/>
    <w:multiLevelType w:val="multilevel"/>
    <w:tmpl w:val="AC92EE44"/>
    <w:lvl w:ilvl="0">
      <w:start w:val="12"/>
      <w:numFmt w:val="decimal"/>
      <w:lvlText w:val="%1"/>
      <w:lvlJc w:val="left"/>
      <w:pPr>
        <w:ind w:left="3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Letter"/>
      <w:lvlText w:val="%3)"/>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9"/>
  </w:num>
  <w:num w:numId="3">
    <w:abstractNumId w:val="12"/>
  </w:num>
  <w:num w:numId="4">
    <w:abstractNumId w:val="11"/>
  </w:num>
  <w:num w:numId="5">
    <w:abstractNumId w:val="14"/>
  </w:num>
  <w:num w:numId="6">
    <w:abstractNumId w:val="13"/>
  </w:num>
  <w:num w:numId="7">
    <w:abstractNumId w:val="2"/>
  </w:num>
  <w:num w:numId="8">
    <w:abstractNumId w:val="3"/>
  </w:num>
  <w:num w:numId="9">
    <w:abstractNumId w:val="1"/>
  </w:num>
  <w:num w:numId="10">
    <w:abstractNumId w:val="7"/>
  </w:num>
  <w:num w:numId="11">
    <w:abstractNumId w:val="5"/>
  </w:num>
  <w:num w:numId="12">
    <w:abstractNumId w:val="8"/>
  </w:num>
  <w:num w:numId="13">
    <w:abstractNumId w:val="0"/>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2"/>
  </w:compat>
  <w:rsids>
    <w:rsidRoot w:val="00FF717B"/>
    <w:rsid w:val="00000BB1"/>
    <w:rsid w:val="000117E2"/>
    <w:rsid w:val="000122B1"/>
    <w:rsid w:val="00031918"/>
    <w:rsid w:val="00045CDE"/>
    <w:rsid w:val="00087580"/>
    <w:rsid w:val="00094175"/>
    <w:rsid w:val="000A2B63"/>
    <w:rsid w:val="000B6926"/>
    <w:rsid w:val="000C16A1"/>
    <w:rsid w:val="000D45F4"/>
    <w:rsid w:val="000D6E55"/>
    <w:rsid w:val="000F5C1C"/>
    <w:rsid w:val="000F6FEF"/>
    <w:rsid w:val="001059D0"/>
    <w:rsid w:val="00126878"/>
    <w:rsid w:val="0012783A"/>
    <w:rsid w:val="001343EA"/>
    <w:rsid w:val="0013503D"/>
    <w:rsid w:val="00142618"/>
    <w:rsid w:val="00150AF1"/>
    <w:rsid w:val="001523C9"/>
    <w:rsid w:val="0017497D"/>
    <w:rsid w:val="00184223"/>
    <w:rsid w:val="00186E48"/>
    <w:rsid w:val="00194BD0"/>
    <w:rsid w:val="001D0698"/>
    <w:rsid w:val="001D6AEA"/>
    <w:rsid w:val="001D6D87"/>
    <w:rsid w:val="001E4781"/>
    <w:rsid w:val="00211B1B"/>
    <w:rsid w:val="002178EC"/>
    <w:rsid w:val="002323AA"/>
    <w:rsid w:val="002350E0"/>
    <w:rsid w:val="00237240"/>
    <w:rsid w:val="00237FCD"/>
    <w:rsid w:val="002412C8"/>
    <w:rsid w:val="00262B07"/>
    <w:rsid w:val="00266711"/>
    <w:rsid w:val="00267785"/>
    <w:rsid w:val="002702F0"/>
    <w:rsid w:val="002A1F76"/>
    <w:rsid w:val="002B18A4"/>
    <w:rsid w:val="002C084C"/>
    <w:rsid w:val="002F4EFD"/>
    <w:rsid w:val="003044D4"/>
    <w:rsid w:val="003126EA"/>
    <w:rsid w:val="00317C77"/>
    <w:rsid w:val="00325827"/>
    <w:rsid w:val="00344068"/>
    <w:rsid w:val="003470D0"/>
    <w:rsid w:val="00361339"/>
    <w:rsid w:val="00371020"/>
    <w:rsid w:val="00372572"/>
    <w:rsid w:val="00375DF5"/>
    <w:rsid w:val="00394D8B"/>
    <w:rsid w:val="003B51E0"/>
    <w:rsid w:val="003F41C2"/>
    <w:rsid w:val="00404669"/>
    <w:rsid w:val="004166F0"/>
    <w:rsid w:val="00421028"/>
    <w:rsid w:val="00422363"/>
    <w:rsid w:val="0042564B"/>
    <w:rsid w:val="00433E8C"/>
    <w:rsid w:val="00434162"/>
    <w:rsid w:val="00435BC1"/>
    <w:rsid w:val="00452A45"/>
    <w:rsid w:val="0045358A"/>
    <w:rsid w:val="00465D11"/>
    <w:rsid w:val="00466A7E"/>
    <w:rsid w:val="00467DD5"/>
    <w:rsid w:val="00477209"/>
    <w:rsid w:val="004A58D7"/>
    <w:rsid w:val="004A6773"/>
    <w:rsid w:val="004D0C1F"/>
    <w:rsid w:val="004D39B0"/>
    <w:rsid w:val="004E5E21"/>
    <w:rsid w:val="00500168"/>
    <w:rsid w:val="00501AB1"/>
    <w:rsid w:val="00512462"/>
    <w:rsid w:val="00514A30"/>
    <w:rsid w:val="00530443"/>
    <w:rsid w:val="005321AD"/>
    <w:rsid w:val="00536AC2"/>
    <w:rsid w:val="00542EF2"/>
    <w:rsid w:val="00545CB9"/>
    <w:rsid w:val="00556558"/>
    <w:rsid w:val="00562788"/>
    <w:rsid w:val="005D5F89"/>
    <w:rsid w:val="005E6DE2"/>
    <w:rsid w:val="005F747D"/>
    <w:rsid w:val="006136B9"/>
    <w:rsid w:val="00623007"/>
    <w:rsid w:val="00627AA6"/>
    <w:rsid w:val="0064505A"/>
    <w:rsid w:val="006502B0"/>
    <w:rsid w:val="006508F2"/>
    <w:rsid w:val="00664615"/>
    <w:rsid w:val="00674E91"/>
    <w:rsid w:val="006B74E3"/>
    <w:rsid w:val="006D1BDB"/>
    <w:rsid w:val="006D5321"/>
    <w:rsid w:val="006F3125"/>
    <w:rsid w:val="006F7BBD"/>
    <w:rsid w:val="00701864"/>
    <w:rsid w:val="00705F19"/>
    <w:rsid w:val="0070709D"/>
    <w:rsid w:val="00710D61"/>
    <w:rsid w:val="007112C6"/>
    <w:rsid w:val="00721F21"/>
    <w:rsid w:val="00722E22"/>
    <w:rsid w:val="00737607"/>
    <w:rsid w:val="00740C07"/>
    <w:rsid w:val="00746C92"/>
    <w:rsid w:val="00752E07"/>
    <w:rsid w:val="0076391A"/>
    <w:rsid w:val="00776B08"/>
    <w:rsid w:val="007828A0"/>
    <w:rsid w:val="007A3D3D"/>
    <w:rsid w:val="007A6401"/>
    <w:rsid w:val="007B097F"/>
    <w:rsid w:val="007B5863"/>
    <w:rsid w:val="007C2C76"/>
    <w:rsid w:val="007C2D08"/>
    <w:rsid w:val="007D6490"/>
    <w:rsid w:val="007E1CB6"/>
    <w:rsid w:val="007E26B6"/>
    <w:rsid w:val="007F56A8"/>
    <w:rsid w:val="008139C9"/>
    <w:rsid w:val="00825463"/>
    <w:rsid w:val="00830AA8"/>
    <w:rsid w:val="00840DF3"/>
    <w:rsid w:val="00842AAF"/>
    <w:rsid w:val="00855D2C"/>
    <w:rsid w:val="008775A5"/>
    <w:rsid w:val="00880CED"/>
    <w:rsid w:val="00896D41"/>
    <w:rsid w:val="008B1FA6"/>
    <w:rsid w:val="008B36CC"/>
    <w:rsid w:val="008D21FC"/>
    <w:rsid w:val="008D430E"/>
    <w:rsid w:val="008E0E6E"/>
    <w:rsid w:val="008E45EC"/>
    <w:rsid w:val="008E4DBC"/>
    <w:rsid w:val="008E5B57"/>
    <w:rsid w:val="008E5F9D"/>
    <w:rsid w:val="00902631"/>
    <w:rsid w:val="009051B7"/>
    <w:rsid w:val="0091483D"/>
    <w:rsid w:val="0091507D"/>
    <w:rsid w:val="0093203F"/>
    <w:rsid w:val="009343AE"/>
    <w:rsid w:val="00944BEC"/>
    <w:rsid w:val="00952CD8"/>
    <w:rsid w:val="00972650"/>
    <w:rsid w:val="0099014F"/>
    <w:rsid w:val="009912D9"/>
    <w:rsid w:val="00996C4A"/>
    <w:rsid w:val="009A4F32"/>
    <w:rsid w:val="009D29D1"/>
    <w:rsid w:val="00A0260F"/>
    <w:rsid w:val="00A17BD5"/>
    <w:rsid w:val="00A2149C"/>
    <w:rsid w:val="00A31ED6"/>
    <w:rsid w:val="00A45763"/>
    <w:rsid w:val="00A614CF"/>
    <w:rsid w:val="00A736A7"/>
    <w:rsid w:val="00A777CD"/>
    <w:rsid w:val="00A9596C"/>
    <w:rsid w:val="00A9714E"/>
    <w:rsid w:val="00AB0556"/>
    <w:rsid w:val="00AB0965"/>
    <w:rsid w:val="00AB389A"/>
    <w:rsid w:val="00AB6EC5"/>
    <w:rsid w:val="00AC70DF"/>
    <w:rsid w:val="00AD18B8"/>
    <w:rsid w:val="00AD7625"/>
    <w:rsid w:val="00AF4E47"/>
    <w:rsid w:val="00AF58A9"/>
    <w:rsid w:val="00AF796E"/>
    <w:rsid w:val="00AF7C42"/>
    <w:rsid w:val="00B00164"/>
    <w:rsid w:val="00B004AD"/>
    <w:rsid w:val="00B1706F"/>
    <w:rsid w:val="00B20416"/>
    <w:rsid w:val="00B320C2"/>
    <w:rsid w:val="00B44A57"/>
    <w:rsid w:val="00B51CC6"/>
    <w:rsid w:val="00B52EDB"/>
    <w:rsid w:val="00B651AC"/>
    <w:rsid w:val="00B7691F"/>
    <w:rsid w:val="00B841E5"/>
    <w:rsid w:val="00B8740D"/>
    <w:rsid w:val="00B965D3"/>
    <w:rsid w:val="00BA00DB"/>
    <w:rsid w:val="00BB1322"/>
    <w:rsid w:val="00BD1015"/>
    <w:rsid w:val="00BD4169"/>
    <w:rsid w:val="00BE6046"/>
    <w:rsid w:val="00BE7998"/>
    <w:rsid w:val="00C05BB9"/>
    <w:rsid w:val="00C068C9"/>
    <w:rsid w:val="00C407A5"/>
    <w:rsid w:val="00C52467"/>
    <w:rsid w:val="00C67B25"/>
    <w:rsid w:val="00C72476"/>
    <w:rsid w:val="00C928ED"/>
    <w:rsid w:val="00C958CB"/>
    <w:rsid w:val="00CA01E3"/>
    <w:rsid w:val="00CA5068"/>
    <w:rsid w:val="00CB55EE"/>
    <w:rsid w:val="00CC226D"/>
    <w:rsid w:val="00CD3587"/>
    <w:rsid w:val="00CE140E"/>
    <w:rsid w:val="00CE7373"/>
    <w:rsid w:val="00CE7E8C"/>
    <w:rsid w:val="00CF06EB"/>
    <w:rsid w:val="00CF18FF"/>
    <w:rsid w:val="00D0495C"/>
    <w:rsid w:val="00D07232"/>
    <w:rsid w:val="00D07B22"/>
    <w:rsid w:val="00D134A5"/>
    <w:rsid w:val="00D16F6E"/>
    <w:rsid w:val="00D2074A"/>
    <w:rsid w:val="00D32201"/>
    <w:rsid w:val="00D54450"/>
    <w:rsid w:val="00D7184B"/>
    <w:rsid w:val="00D93C8F"/>
    <w:rsid w:val="00D96509"/>
    <w:rsid w:val="00DA70AB"/>
    <w:rsid w:val="00DB75BF"/>
    <w:rsid w:val="00DC313D"/>
    <w:rsid w:val="00DD072F"/>
    <w:rsid w:val="00DE2902"/>
    <w:rsid w:val="00E02F28"/>
    <w:rsid w:val="00E10124"/>
    <w:rsid w:val="00E43BC9"/>
    <w:rsid w:val="00E44265"/>
    <w:rsid w:val="00E73CFF"/>
    <w:rsid w:val="00E77FC4"/>
    <w:rsid w:val="00E84271"/>
    <w:rsid w:val="00E84B9B"/>
    <w:rsid w:val="00E87505"/>
    <w:rsid w:val="00E903FD"/>
    <w:rsid w:val="00EA1034"/>
    <w:rsid w:val="00EC52EF"/>
    <w:rsid w:val="00EC6C7D"/>
    <w:rsid w:val="00ED3945"/>
    <w:rsid w:val="00EE1E49"/>
    <w:rsid w:val="00EE5751"/>
    <w:rsid w:val="00EF260E"/>
    <w:rsid w:val="00EF5F01"/>
    <w:rsid w:val="00F03575"/>
    <w:rsid w:val="00F045AA"/>
    <w:rsid w:val="00F116EB"/>
    <w:rsid w:val="00F26BA1"/>
    <w:rsid w:val="00F35370"/>
    <w:rsid w:val="00F36AE9"/>
    <w:rsid w:val="00F4026B"/>
    <w:rsid w:val="00F4364F"/>
    <w:rsid w:val="00F45F20"/>
    <w:rsid w:val="00F5421E"/>
    <w:rsid w:val="00F54E30"/>
    <w:rsid w:val="00F95735"/>
    <w:rsid w:val="00F97BE9"/>
    <w:rsid w:val="00FB2BA5"/>
    <w:rsid w:val="00FF210F"/>
    <w:rsid w:val="00FF71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566D237D-AD98-4025-89A6-0E3653C4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05A"/>
    <w:pPr>
      <w:spacing w:after="12" w:line="265" w:lineRule="auto"/>
      <w:ind w:left="10" w:right="2" w:hanging="10"/>
      <w:jc w:val="both"/>
    </w:pPr>
    <w:rPr>
      <w:rFonts w:ascii="Times New Roman" w:eastAsia="Times New Roman" w:hAnsi="Times New Roman" w:cs="Times New Roman"/>
      <w:color w:val="000000"/>
      <w:sz w:val="28"/>
    </w:rPr>
  </w:style>
  <w:style w:type="paragraph" w:styleId="Ttulo1">
    <w:name w:val="heading 1"/>
    <w:next w:val="Normal"/>
    <w:link w:val="Ttulo1Char"/>
    <w:uiPriority w:val="9"/>
    <w:unhideWhenUsed/>
    <w:qFormat/>
    <w:rsid w:val="00266711"/>
    <w:pPr>
      <w:keepNext/>
      <w:keepLines/>
      <w:spacing w:after="3"/>
      <w:ind w:left="10" w:right="4" w:hanging="10"/>
      <w:jc w:val="center"/>
      <w:outlineLvl w:val="0"/>
    </w:pPr>
    <w:rPr>
      <w:rFonts w:ascii="Times New Roman" w:eastAsia="Times New Roman" w:hAnsi="Times New Roman" w:cs="Times New Roman"/>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66711"/>
    <w:rPr>
      <w:rFonts w:ascii="Times New Roman" w:eastAsia="Times New Roman" w:hAnsi="Times New Roman" w:cs="Times New Roman"/>
      <w:b/>
      <w:color w:val="000000"/>
      <w:sz w:val="28"/>
    </w:rPr>
  </w:style>
  <w:style w:type="table" w:customStyle="1" w:styleId="TableGrid">
    <w:name w:val="TableGrid"/>
    <w:rsid w:val="00266711"/>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BE7998"/>
    <w:pPr>
      <w:tabs>
        <w:tab w:val="center" w:pos="4252"/>
        <w:tab w:val="right" w:pos="8504"/>
      </w:tabs>
      <w:spacing w:after="0" w:line="240" w:lineRule="auto"/>
    </w:pPr>
  </w:style>
  <w:style w:type="character" w:customStyle="1" w:styleId="CabealhoChar">
    <w:name w:val="Cabeçalho Char"/>
    <w:basedOn w:val="Fontepargpadro"/>
    <w:link w:val="Cabealho"/>
    <w:rsid w:val="00BE7998"/>
    <w:rPr>
      <w:rFonts w:ascii="Times New Roman" w:eastAsia="Times New Roman" w:hAnsi="Times New Roman" w:cs="Times New Roman"/>
      <w:color w:val="000000"/>
      <w:sz w:val="28"/>
    </w:rPr>
  </w:style>
  <w:style w:type="character" w:customStyle="1" w:styleId="CabealhoChar1">
    <w:name w:val="Cabeçalho Char1"/>
    <w:basedOn w:val="Fontepargpadro"/>
    <w:rsid w:val="00BE7998"/>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0117E2"/>
    <w:pPr>
      <w:ind w:left="720"/>
      <w:contextualSpacing/>
    </w:pPr>
  </w:style>
  <w:style w:type="character" w:styleId="Hyperlink">
    <w:name w:val="Hyperlink"/>
    <w:basedOn w:val="Fontepargpadro"/>
    <w:uiPriority w:val="99"/>
    <w:unhideWhenUsed/>
    <w:rsid w:val="00B965D3"/>
    <w:rPr>
      <w:color w:val="0563C1" w:themeColor="hyperlink"/>
      <w:u w:val="single"/>
    </w:rPr>
  </w:style>
  <w:style w:type="table" w:styleId="Tabelacomgrade">
    <w:name w:val="Table Grid"/>
    <w:basedOn w:val="Tabelanormal"/>
    <w:uiPriority w:val="39"/>
    <w:rsid w:val="00F36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22">
    <w:name w:val="WW-Corpo de texto 22"/>
    <w:basedOn w:val="Normal"/>
    <w:rsid w:val="007828A0"/>
    <w:pPr>
      <w:widowControl w:val="0"/>
      <w:tabs>
        <w:tab w:val="left" w:pos="2410"/>
      </w:tabs>
      <w:suppressAutoHyphens/>
      <w:spacing w:after="0" w:line="240" w:lineRule="auto"/>
      <w:ind w:left="0" w:right="0" w:firstLine="0"/>
    </w:pPr>
    <w:rPr>
      <w:rFonts w:ascii="Arial" w:hAnsi="Arial" w:cs="Arial"/>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156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ntabarbaradomonteverde.mg.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ntabarbaradomonteverde.mg.gov.b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45E35-AAB9-45B2-A64E-6D5C17A9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18</Pages>
  <Words>5441</Words>
  <Characters>29384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29</cp:revision>
  <cp:lastPrinted>2021-12-06T13:24:00Z</cp:lastPrinted>
  <dcterms:created xsi:type="dcterms:W3CDTF">2021-12-01T19:04:00Z</dcterms:created>
  <dcterms:modified xsi:type="dcterms:W3CDTF">2021-12-14T19:16:00Z</dcterms:modified>
</cp:coreProperties>
</file>