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F5" w:rsidRDefault="008E7AF5" w:rsidP="001A47C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</w:pPr>
      <w:r w:rsidRPr="001303ED">
        <w:rPr>
          <w:rFonts w:asciiTheme="minorHAnsi" w:hAnsiTheme="minorHAnsi" w:cstheme="minorHAnsi"/>
          <w:b/>
          <w:sz w:val="22"/>
          <w:szCs w:val="22"/>
        </w:rPr>
        <w:t>PREFEITURA MUNICIPAL DE SANTA BÁRBARA DO MONTE VERDE/MG</w:t>
      </w:r>
      <w:r w:rsidRPr="00F92662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:rsidR="00487611" w:rsidRPr="00F92662" w:rsidRDefault="00487611" w:rsidP="001A47C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F92662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ERRATA DE</w:t>
      </w:r>
      <w:r w:rsidRPr="00F92662">
        <w:rPr>
          <w:rStyle w:val="apple-converted-space"/>
          <w:rFonts w:asciiTheme="minorHAnsi" w:eastAsia="Lucida Sans Unicode" w:hAnsiTheme="minorHAnsi" w:cstheme="minorHAnsi"/>
          <w:bCs/>
          <w:color w:val="000000" w:themeColor="text1"/>
          <w:sz w:val="22"/>
          <w:szCs w:val="22"/>
          <w:bdr w:val="none" w:sz="0" w:space="0" w:color="auto" w:frame="1"/>
        </w:rPr>
        <w:t> </w:t>
      </w:r>
      <w:r w:rsidRPr="00F92662">
        <w:rPr>
          <w:rStyle w:val="Forte"/>
          <w:rFonts w:asciiTheme="minorHAnsi" w:hAnsiTheme="minorHAnsi" w:cstheme="minorHAnsi"/>
          <w:color w:val="000000" w:themeColor="text1"/>
          <w:sz w:val="22"/>
          <w:szCs w:val="22"/>
          <w:bdr w:val="none" w:sz="0" w:space="0" w:color="auto" w:frame="1"/>
        </w:rPr>
        <w:t>EDITAL DE LICITAÇÃO</w:t>
      </w:r>
    </w:p>
    <w:p w:rsidR="00487611" w:rsidRPr="009761FF" w:rsidRDefault="00487611" w:rsidP="00F92662">
      <w:pPr>
        <w:spacing w:after="120" w:line="200" w:lineRule="atLeast"/>
        <w:jc w:val="both"/>
        <w:rPr>
          <w:rFonts w:eastAsia="Calibri" w:cstheme="minorHAnsi"/>
          <w:bCs/>
          <w:color w:val="000000"/>
          <w:sz w:val="21"/>
          <w:szCs w:val="21"/>
        </w:rPr>
      </w:pPr>
      <w:r w:rsidRPr="00F92662">
        <w:rPr>
          <w:rFonts w:cstheme="minorHAnsi"/>
          <w:color w:val="000000" w:themeColor="text1"/>
        </w:rPr>
        <w:tab/>
        <w:t xml:space="preserve">A presente ERRATA é ora levado a efeito, para </w:t>
      </w:r>
      <w:r w:rsidRPr="00F92662">
        <w:rPr>
          <w:rFonts w:cstheme="minorHAnsi"/>
          <w:b/>
          <w:color w:val="000000" w:themeColor="text1"/>
          <w:u w:val="single"/>
        </w:rPr>
        <w:t>RETIFICAR</w:t>
      </w:r>
      <w:r w:rsidRPr="00F92662">
        <w:rPr>
          <w:rFonts w:cstheme="minorHAnsi"/>
          <w:color w:val="000000" w:themeColor="text1"/>
        </w:rPr>
        <w:t xml:space="preserve"> parcialmente o Edital do </w:t>
      </w:r>
      <w:r w:rsidRPr="00F92662">
        <w:rPr>
          <w:rFonts w:cstheme="minorHAnsi"/>
        </w:rPr>
        <w:t xml:space="preserve">Processo nº </w:t>
      </w:r>
      <w:r w:rsidR="009761FF">
        <w:rPr>
          <w:rFonts w:cstheme="minorHAnsi"/>
        </w:rPr>
        <w:t>030/2022</w:t>
      </w:r>
      <w:r w:rsidR="008E7AF5" w:rsidRPr="001303ED">
        <w:rPr>
          <w:rFonts w:cstheme="minorHAnsi"/>
        </w:rPr>
        <w:t xml:space="preserve">, </w:t>
      </w:r>
      <w:r w:rsidR="009761FF">
        <w:rPr>
          <w:rFonts w:cstheme="minorHAnsi"/>
        </w:rPr>
        <w:t>Pregão Presencial</w:t>
      </w:r>
      <w:r w:rsidR="008E7AF5" w:rsidRPr="001303ED">
        <w:rPr>
          <w:rFonts w:cstheme="minorHAnsi"/>
        </w:rPr>
        <w:t xml:space="preserve"> nº </w:t>
      </w:r>
      <w:r w:rsidR="009761FF">
        <w:rPr>
          <w:rFonts w:cstheme="minorHAnsi"/>
        </w:rPr>
        <w:t>007/2022</w:t>
      </w:r>
      <w:r w:rsidRPr="00F92662">
        <w:rPr>
          <w:rFonts w:cstheme="minorHAnsi"/>
        </w:rPr>
        <w:t xml:space="preserve">. </w:t>
      </w:r>
      <w:r w:rsidRPr="00F92662">
        <w:rPr>
          <w:rFonts w:cstheme="minorHAnsi"/>
          <w:b/>
        </w:rPr>
        <w:t>FAZ SABER</w:t>
      </w:r>
      <w:r w:rsidRPr="00F92662">
        <w:rPr>
          <w:rFonts w:cstheme="minorHAnsi"/>
        </w:rPr>
        <w:t xml:space="preserve"> a quem possa interessar que o edital do </w:t>
      </w:r>
      <w:r w:rsidRPr="009761FF">
        <w:rPr>
          <w:rFonts w:cstheme="minorHAnsi"/>
        </w:rPr>
        <w:t>certame em epígrafe sofreu alteração no objeto</w:t>
      </w:r>
      <w:r w:rsidR="009761FF" w:rsidRPr="009761FF">
        <w:rPr>
          <w:rFonts w:cstheme="minorHAnsi"/>
        </w:rPr>
        <w:t xml:space="preserve">: </w:t>
      </w:r>
      <w:r w:rsidR="009761FF" w:rsidRPr="009761FF">
        <w:rPr>
          <w:rFonts w:cstheme="minorHAnsi"/>
          <w:b/>
          <w:sz w:val="24"/>
          <w:szCs w:val="24"/>
        </w:rPr>
        <w:t>ONDE SE LÊ</w:t>
      </w:r>
      <w:r w:rsidRPr="009761FF">
        <w:rPr>
          <w:rFonts w:cstheme="minorHAnsi"/>
          <w:b/>
          <w:sz w:val="24"/>
          <w:szCs w:val="24"/>
        </w:rPr>
        <w:t>:</w:t>
      </w:r>
      <w:r w:rsidRPr="009761FF">
        <w:rPr>
          <w:rFonts w:cstheme="minorHAnsi"/>
        </w:rPr>
        <w:t xml:space="preserve"> </w:t>
      </w:r>
      <w:r w:rsidR="009761FF" w:rsidRPr="009761FF">
        <w:rPr>
          <w:rFonts w:ascii="Calibri" w:eastAsia="Calibri" w:hAnsi="Calibri"/>
        </w:rPr>
        <w:t>Contratação de Empresa para Prestação de Serviços de Assessoria, Planejamento, Gerenciamento e Elaboração de Projetos para captação de recursos na esfera Estadual e Federal, gerenciamento do SINGOV e SICONV do Município de Santa Bárbara do Monte Verde/MG</w:t>
      </w:r>
      <w:r w:rsidR="008E7AF5" w:rsidRPr="009761FF">
        <w:rPr>
          <w:rFonts w:cstheme="minorHAnsi"/>
        </w:rPr>
        <w:t xml:space="preserve">. </w:t>
      </w:r>
      <w:r w:rsidR="009761FF" w:rsidRPr="009761FF">
        <w:rPr>
          <w:rFonts w:cstheme="minorHAnsi"/>
          <w:b/>
          <w:sz w:val="24"/>
          <w:szCs w:val="24"/>
        </w:rPr>
        <w:t>LEIA-SE:</w:t>
      </w:r>
      <w:r w:rsidR="009761FF" w:rsidRPr="009761FF">
        <w:rPr>
          <w:rFonts w:cstheme="minorHAnsi"/>
        </w:rPr>
        <w:t xml:space="preserve"> </w:t>
      </w:r>
      <w:r w:rsidR="009761FF" w:rsidRPr="009761FF">
        <w:rPr>
          <w:rFonts w:ascii="Calibri" w:eastAsia="Calibri" w:hAnsi="Calibri"/>
        </w:rPr>
        <w:t>Contratação de Empresa para Prestação de Serviços de Assessoria, Planejamento, Gerenciamento e Elaboração de Projetos para captação de recursos na esfera Estadual e Federal, gerenciamento do SIGCON e PORTAL+BRASIL do Município de Santa Bárbara do Monte Verde/MG</w:t>
      </w:r>
      <w:r w:rsidR="00F92662" w:rsidRPr="009761FF">
        <w:rPr>
          <w:rFonts w:eastAsia="Calibri" w:cstheme="minorHAnsi"/>
          <w:bCs/>
          <w:color w:val="000000"/>
        </w:rPr>
        <w:t>.</w:t>
      </w:r>
      <w:r w:rsidR="00F92662" w:rsidRPr="009761FF">
        <w:rPr>
          <w:rFonts w:eastAsia="Calibri" w:cstheme="minorHAnsi"/>
          <w:bCs/>
          <w:color w:val="000000"/>
          <w:sz w:val="21"/>
          <w:szCs w:val="21"/>
        </w:rPr>
        <w:t xml:space="preserve"> </w:t>
      </w:r>
      <w:r w:rsidR="008E7AF5" w:rsidRPr="009761FF">
        <w:rPr>
          <w:rFonts w:eastAsia="Calibri" w:cstheme="minorHAnsi"/>
          <w:bCs/>
          <w:color w:val="000000"/>
          <w:sz w:val="21"/>
          <w:szCs w:val="21"/>
        </w:rPr>
        <w:t xml:space="preserve"> </w:t>
      </w:r>
    </w:p>
    <w:p w:rsidR="00487611" w:rsidRPr="00F92662" w:rsidRDefault="00487611" w:rsidP="009761FF">
      <w:pPr>
        <w:spacing w:after="60" w:line="240" w:lineRule="auto"/>
        <w:jc w:val="both"/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</w:pPr>
      <w:r w:rsidRPr="00F92662"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  <w:tab/>
      </w:r>
      <w:r w:rsidR="009761FF">
        <w:rPr>
          <w:rStyle w:val="Forte"/>
          <w:rFonts w:cstheme="minorHAnsi"/>
          <w:b w:val="0"/>
          <w:color w:val="000000" w:themeColor="text1"/>
          <w:bdr w:val="none" w:sz="0" w:space="0" w:color="auto" w:frame="1"/>
        </w:rPr>
        <w:t>1</w:t>
      </w:r>
      <w:r w:rsidR="0026716D" w:rsidRPr="0026716D">
        <w:rPr>
          <w:rFonts w:cstheme="minorHAnsi"/>
        </w:rPr>
        <w:t>.</w:t>
      </w:r>
      <w:r w:rsidR="0026716D">
        <w:rPr>
          <w:rFonts w:cstheme="minorHAnsi"/>
          <w:b/>
        </w:rPr>
        <w:t xml:space="preserve"> </w:t>
      </w:r>
      <w:r w:rsidR="00F92662" w:rsidRPr="00F92662">
        <w:rPr>
          <w:rFonts w:cstheme="minorHAnsi"/>
          <w:b/>
        </w:rPr>
        <w:t>FAZ SABER</w:t>
      </w:r>
      <w:r w:rsidR="00F92662" w:rsidRPr="00F92662">
        <w:rPr>
          <w:rFonts w:cstheme="minorHAnsi"/>
        </w:rPr>
        <w:t>, por fim, que todas as demais cláusulas do edital e de seus anexos ficam ratificados em todos os seus termos, para os efeitos legais.</w:t>
      </w:r>
    </w:p>
    <w:p w:rsidR="00487611" w:rsidRPr="00F92662" w:rsidRDefault="00487611" w:rsidP="00487611">
      <w:pPr>
        <w:pStyle w:val="NormalWeb"/>
        <w:shd w:val="clear" w:color="auto" w:fill="FFFFFF"/>
        <w:spacing w:before="0" w:beforeAutospacing="0" w:after="12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F92662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 xml:space="preserve">Santa Bárbara do Monte Verde, </w:t>
      </w:r>
      <w:r w:rsidR="009761FF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18 de fevereiro de 2022</w:t>
      </w:r>
      <w:r w:rsidRPr="00F92662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.</w:t>
      </w:r>
    </w:p>
    <w:p w:rsidR="00487611" w:rsidRPr="00F92662" w:rsidRDefault="00487611" w:rsidP="00487611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</w:pPr>
      <w:r w:rsidRPr="00F92662">
        <w:rPr>
          <w:rStyle w:val="Forte"/>
          <w:rFonts w:asciiTheme="minorHAnsi" w:hAnsiTheme="minorHAnsi" w:cstheme="minorHAnsi"/>
          <w:b w:val="0"/>
          <w:color w:val="000000" w:themeColor="text1"/>
          <w:sz w:val="22"/>
          <w:szCs w:val="22"/>
          <w:bdr w:val="none" w:sz="0" w:space="0" w:color="auto" w:frame="1"/>
        </w:rPr>
        <w:t>Ana Paula de Almeida Carvalho</w:t>
      </w:r>
    </w:p>
    <w:p w:rsidR="00F92662" w:rsidRDefault="009761FF" w:rsidP="009761FF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Pregoeira Municipal</w:t>
      </w:r>
    </w:p>
    <w:p w:rsidR="009761FF" w:rsidRPr="00F92662" w:rsidRDefault="009761FF" w:rsidP="000721EC">
      <w:pPr>
        <w:jc w:val="center"/>
        <w:rPr>
          <w:rFonts w:cstheme="minorHAnsi"/>
        </w:rPr>
      </w:pPr>
    </w:p>
    <w:sectPr w:rsidR="009761FF" w:rsidRPr="00F92662" w:rsidSect="00787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179"/>
    <w:rsid w:val="000721EC"/>
    <w:rsid w:val="000758D0"/>
    <w:rsid w:val="000B7D26"/>
    <w:rsid w:val="0011409A"/>
    <w:rsid w:val="00151BDA"/>
    <w:rsid w:val="001A47CD"/>
    <w:rsid w:val="00214223"/>
    <w:rsid w:val="002376F6"/>
    <w:rsid w:val="0026716D"/>
    <w:rsid w:val="00274918"/>
    <w:rsid w:val="00291882"/>
    <w:rsid w:val="002F3B16"/>
    <w:rsid w:val="003229E8"/>
    <w:rsid w:val="003B3983"/>
    <w:rsid w:val="003F641E"/>
    <w:rsid w:val="004227C7"/>
    <w:rsid w:val="0048177B"/>
    <w:rsid w:val="00487611"/>
    <w:rsid w:val="004A21C9"/>
    <w:rsid w:val="004F036F"/>
    <w:rsid w:val="004F3179"/>
    <w:rsid w:val="005622B4"/>
    <w:rsid w:val="00585757"/>
    <w:rsid w:val="005C6D4E"/>
    <w:rsid w:val="005E3C12"/>
    <w:rsid w:val="005F7F0E"/>
    <w:rsid w:val="00603C7F"/>
    <w:rsid w:val="00671A7F"/>
    <w:rsid w:val="006C3916"/>
    <w:rsid w:val="00712F9F"/>
    <w:rsid w:val="00727718"/>
    <w:rsid w:val="007877C7"/>
    <w:rsid w:val="008E0DE4"/>
    <w:rsid w:val="008E7AF5"/>
    <w:rsid w:val="009761FF"/>
    <w:rsid w:val="00994A82"/>
    <w:rsid w:val="009F456F"/>
    <w:rsid w:val="00B17A2B"/>
    <w:rsid w:val="00BF3207"/>
    <w:rsid w:val="00C055BF"/>
    <w:rsid w:val="00C40BCF"/>
    <w:rsid w:val="00CF3032"/>
    <w:rsid w:val="00CF6B9A"/>
    <w:rsid w:val="00D865AD"/>
    <w:rsid w:val="00DE3A9D"/>
    <w:rsid w:val="00E54915"/>
    <w:rsid w:val="00E86B30"/>
    <w:rsid w:val="00E92591"/>
    <w:rsid w:val="00EB3B6E"/>
    <w:rsid w:val="00EE2D41"/>
    <w:rsid w:val="00EF4711"/>
    <w:rsid w:val="00EF4AFF"/>
    <w:rsid w:val="00F76B6D"/>
    <w:rsid w:val="00F926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179"/>
    <w:pPr>
      <w:spacing w:after="200" w:line="276" w:lineRule="auto"/>
    </w:pPr>
    <w:rPr>
      <w:rFonts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3179"/>
    <w:rPr>
      <w:rFonts w:ascii="Times New Roman" w:hAnsi="Times New Roman" w:cs="Times New Roman"/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876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87611"/>
    <w:rPr>
      <w:rFonts w:cs="Times New Roman"/>
      <w:b/>
      <w:bCs/>
    </w:rPr>
  </w:style>
  <w:style w:type="character" w:customStyle="1" w:styleId="apple-converted-space">
    <w:name w:val="apple-converted-space"/>
    <w:basedOn w:val="Fontepargpadro"/>
    <w:rsid w:val="00487611"/>
    <w:rPr>
      <w:rFonts w:cs="Times New Roman"/>
    </w:rPr>
  </w:style>
  <w:style w:type="character" w:styleId="nfase">
    <w:name w:val="Emphasis"/>
    <w:basedOn w:val="Fontepargpadro"/>
    <w:uiPriority w:val="20"/>
    <w:qFormat/>
    <w:rsid w:val="0048761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68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Paula Carvalho</dc:creator>
  <cp:lastModifiedBy>Licitação</cp:lastModifiedBy>
  <cp:revision>2</cp:revision>
  <cp:lastPrinted>2020-04-23T14:15:00Z</cp:lastPrinted>
  <dcterms:created xsi:type="dcterms:W3CDTF">2022-02-18T19:30:00Z</dcterms:created>
  <dcterms:modified xsi:type="dcterms:W3CDTF">2022-02-18T19:30:00Z</dcterms:modified>
</cp:coreProperties>
</file>